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6DF9" w:rsidRDefault="002E177C" w:rsidP="004B7815">
      <w:pPr>
        <w:shd w:val="clear" w:color="auto" w:fill="FFFFFF"/>
        <w:spacing w:after="240"/>
        <w:ind w:left="6" w:right="34" w:hanging="6"/>
        <w:jc w:val="center"/>
        <w:rPr>
          <w:b/>
          <w:color w:val="000000"/>
          <w:sz w:val="28"/>
          <w:szCs w:val="28"/>
        </w:rPr>
      </w:pPr>
      <w:r w:rsidRPr="004B7815">
        <w:rPr>
          <w:b/>
          <w:color w:val="000000"/>
          <w:sz w:val="28"/>
          <w:szCs w:val="28"/>
        </w:rPr>
        <w:t xml:space="preserve">Задания на курсовую работу </w:t>
      </w:r>
      <w:r w:rsidR="004B7815" w:rsidRPr="004B7815">
        <w:rPr>
          <w:b/>
          <w:color w:val="000000"/>
          <w:sz w:val="28"/>
          <w:szCs w:val="28"/>
        </w:rPr>
        <w:t xml:space="preserve">по дисциплине </w:t>
      </w:r>
      <w:r w:rsidR="004B7815" w:rsidRPr="004B7815">
        <w:rPr>
          <w:b/>
          <w:color w:val="000000"/>
          <w:sz w:val="28"/>
          <w:szCs w:val="28"/>
        </w:rPr>
        <w:br/>
        <w:t>«Математическое программирование в экономической безопасности»</w:t>
      </w:r>
    </w:p>
    <w:p w:rsidR="001214F9" w:rsidRPr="004B7815" w:rsidRDefault="001214F9" w:rsidP="004B7815">
      <w:pPr>
        <w:shd w:val="clear" w:color="auto" w:fill="FFFFFF"/>
        <w:spacing w:after="240"/>
        <w:ind w:left="6" w:right="34" w:hanging="6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Тема курсовой «Применение математического программирования в </w:t>
      </w:r>
      <w:r w:rsidR="00A91EB9">
        <w:rPr>
          <w:b/>
          <w:color w:val="000000"/>
          <w:sz w:val="28"/>
          <w:szCs w:val="28"/>
        </w:rPr>
        <w:t>задачах</w:t>
      </w:r>
      <w:r>
        <w:rPr>
          <w:b/>
          <w:color w:val="000000"/>
          <w:sz w:val="28"/>
          <w:szCs w:val="28"/>
        </w:rPr>
        <w:t xml:space="preserve"> экономической безопасности»</w:t>
      </w:r>
      <w:r w:rsidR="00A91EB9">
        <w:rPr>
          <w:b/>
          <w:color w:val="000000"/>
          <w:sz w:val="28"/>
          <w:szCs w:val="28"/>
        </w:rPr>
        <w:t xml:space="preserve"> </w:t>
      </w:r>
      <w:r w:rsidR="00A91EB9" w:rsidRPr="00A91EB9">
        <w:rPr>
          <w:color w:val="000000"/>
          <w:sz w:val="28"/>
          <w:szCs w:val="28"/>
        </w:rPr>
        <w:t>далее указывается вариант</w:t>
      </w:r>
    </w:p>
    <w:p w:rsidR="00217A7F" w:rsidRDefault="00217A7F" w:rsidP="002B6DF9">
      <w:pPr>
        <w:shd w:val="clear" w:color="auto" w:fill="FFFFFF"/>
        <w:ind w:left="6" w:right="34" w:firstLine="71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Уважаемый студент. Представим, что вы являетесь экономическим консультантом фирмы «</w:t>
      </w:r>
      <w:proofErr w:type="spellStart"/>
      <w:r>
        <w:rPr>
          <w:color w:val="000000"/>
          <w:sz w:val="28"/>
          <w:szCs w:val="28"/>
        </w:rPr>
        <w:t>Стройоборудование</w:t>
      </w:r>
      <w:proofErr w:type="spellEnd"/>
      <w:r>
        <w:rPr>
          <w:color w:val="000000"/>
          <w:sz w:val="28"/>
          <w:szCs w:val="28"/>
        </w:rPr>
        <w:t>», которая производит и реализует технические изделия, необходимые для организации и проведения строительно-ремонтных работ. Вам необходимо о</w:t>
      </w:r>
      <w:bookmarkStart w:id="0" w:name="_GoBack"/>
      <w:bookmarkEnd w:id="0"/>
      <w:r>
        <w:rPr>
          <w:color w:val="000000"/>
          <w:sz w:val="28"/>
          <w:szCs w:val="28"/>
        </w:rPr>
        <w:t>беспечить эффективную экономическую безопасность фирмы, для чего нужно решить несколько задач.</w:t>
      </w:r>
    </w:p>
    <w:p w:rsidR="008726F5" w:rsidRPr="00217A7F" w:rsidRDefault="008726F5" w:rsidP="002B6DF9">
      <w:pPr>
        <w:shd w:val="clear" w:color="auto" w:fill="FFFFFF"/>
        <w:ind w:left="6" w:right="34" w:firstLine="714"/>
        <w:jc w:val="both"/>
        <w:rPr>
          <w:sz w:val="28"/>
          <w:szCs w:val="28"/>
        </w:rPr>
      </w:pPr>
      <w:r w:rsidRPr="00217A7F">
        <w:rPr>
          <w:color w:val="000000"/>
          <w:sz w:val="28"/>
          <w:szCs w:val="28"/>
        </w:rPr>
        <w:t xml:space="preserve">Фирма </w:t>
      </w:r>
      <w:r w:rsidR="00217A7F">
        <w:rPr>
          <w:color w:val="000000"/>
          <w:sz w:val="28"/>
          <w:szCs w:val="28"/>
        </w:rPr>
        <w:t>«</w:t>
      </w:r>
      <w:proofErr w:type="spellStart"/>
      <w:r w:rsidR="00217A7F">
        <w:rPr>
          <w:color w:val="000000"/>
          <w:sz w:val="28"/>
          <w:szCs w:val="28"/>
        </w:rPr>
        <w:t>Стройоборудование</w:t>
      </w:r>
      <w:proofErr w:type="spellEnd"/>
      <w:r w:rsidR="00217A7F">
        <w:rPr>
          <w:color w:val="000000"/>
          <w:sz w:val="28"/>
          <w:szCs w:val="28"/>
        </w:rPr>
        <w:t xml:space="preserve">» </w:t>
      </w:r>
      <w:r w:rsidRPr="00217A7F">
        <w:rPr>
          <w:color w:val="000000"/>
          <w:sz w:val="28"/>
          <w:szCs w:val="28"/>
        </w:rPr>
        <w:t xml:space="preserve">производит и продает два типа </w:t>
      </w:r>
      <w:r w:rsidR="00217A7F">
        <w:rPr>
          <w:color w:val="000000"/>
          <w:sz w:val="28"/>
          <w:szCs w:val="28"/>
        </w:rPr>
        <w:t xml:space="preserve">изделий, назовем их </w:t>
      </w:r>
      <w:r w:rsidR="00A91EB9">
        <w:rPr>
          <w:color w:val="000000"/>
          <w:sz w:val="28"/>
          <w:szCs w:val="28"/>
        </w:rPr>
        <w:t>условно «Изделие</w:t>
      </w:r>
      <w:proofErr w:type="gramStart"/>
      <w:r w:rsidR="00A91EB9">
        <w:rPr>
          <w:color w:val="000000"/>
          <w:sz w:val="28"/>
          <w:szCs w:val="28"/>
        </w:rPr>
        <w:t xml:space="preserve"> А</w:t>
      </w:r>
      <w:proofErr w:type="gramEnd"/>
      <w:r w:rsidR="00A91EB9">
        <w:rPr>
          <w:color w:val="000000"/>
          <w:sz w:val="28"/>
          <w:szCs w:val="28"/>
        </w:rPr>
        <w:t>» и «Изделие Б</w:t>
      </w:r>
      <w:r w:rsidR="00217A7F">
        <w:rPr>
          <w:color w:val="000000"/>
          <w:sz w:val="28"/>
          <w:szCs w:val="28"/>
        </w:rPr>
        <w:t>»</w:t>
      </w:r>
      <w:r w:rsidRPr="00217A7F">
        <w:rPr>
          <w:color w:val="000000"/>
          <w:sz w:val="28"/>
          <w:szCs w:val="28"/>
        </w:rPr>
        <w:t xml:space="preserve">. Фирма получает прибыль в размере </w:t>
      </w:r>
      <w:r w:rsidRPr="00217A7F">
        <w:rPr>
          <w:b/>
          <w:i/>
          <w:sz w:val="28"/>
          <w:szCs w:val="28"/>
          <w:lang w:val="en-US"/>
        </w:rPr>
        <w:t>c</w:t>
      </w:r>
      <w:r w:rsidRPr="00217A7F">
        <w:rPr>
          <w:b/>
          <w:sz w:val="28"/>
          <w:szCs w:val="28"/>
          <w:vertAlign w:val="subscript"/>
        </w:rPr>
        <w:t>1</w:t>
      </w:r>
      <w:r w:rsidRPr="00217A7F">
        <w:rPr>
          <w:color w:val="000000"/>
          <w:sz w:val="28"/>
          <w:szCs w:val="28"/>
        </w:rPr>
        <w:t xml:space="preserve"> тыс.</w:t>
      </w:r>
      <w:r w:rsidR="00217A7F">
        <w:rPr>
          <w:color w:val="000000"/>
          <w:sz w:val="28"/>
          <w:szCs w:val="28"/>
        </w:rPr>
        <w:t xml:space="preserve"> </w:t>
      </w:r>
      <w:r w:rsidRPr="00217A7F">
        <w:rPr>
          <w:color w:val="000000"/>
          <w:sz w:val="28"/>
          <w:szCs w:val="28"/>
        </w:rPr>
        <w:t xml:space="preserve">р. от производства и продажи каждой единицы </w:t>
      </w:r>
      <w:r w:rsidR="00217A7F">
        <w:rPr>
          <w:color w:val="000000"/>
          <w:sz w:val="28"/>
          <w:szCs w:val="28"/>
        </w:rPr>
        <w:t>Изделия</w:t>
      </w:r>
      <w:proofErr w:type="gramStart"/>
      <w:r w:rsidR="00217A7F">
        <w:rPr>
          <w:color w:val="000000"/>
          <w:sz w:val="28"/>
          <w:szCs w:val="28"/>
        </w:rPr>
        <w:t xml:space="preserve"> А</w:t>
      </w:r>
      <w:proofErr w:type="gramEnd"/>
      <w:r w:rsidRPr="00217A7F">
        <w:rPr>
          <w:color w:val="000000"/>
          <w:sz w:val="28"/>
          <w:szCs w:val="28"/>
        </w:rPr>
        <w:t xml:space="preserve"> и в размере </w:t>
      </w:r>
      <w:r w:rsidRPr="00217A7F">
        <w:rPr>
          <w:b/>
          <w:i/>
          <w:sz w:val="28"/>
          <w:szCs w:val="28"/>
          <w:lang w:val="en-US"/>
        </w:rPr>
        <w:t>c</w:t>
      </w:r>
      <w:r w:rsidRPr="00217A7F">
        <w:rPr>
          <w:b/>
          <w:sz w:val="28"/>
          <w:szCs w:val="28"/>
          <w:vertAlign w:val="subscript"/>
        </w:rPr>
        <w:t>2</w:t>
      </w:r>
      <w:r w:rsidRPr="00217A7F">
        <w:rPr>
          <w:color w:val="000000"/>
          <w:sz w:val="28"/>
          <w:szCs w:val="28"/>
        </w:rPr>
        <w:t xml:space="preserve"> тыс.</w:t>
      </w:r>
      <w:r w:rsidR="00217A7F">
        <w:rPr>
          <w:color w:val="000000"/>
          <w:sz w:val="28"/>
          <w:szCs w:val="28"/>
        </w:rPr>
        <w:t xml:space="preserve"> </w:t>
      </w:r>
      <w:r w:rsidRPr="00217A7F">
        <w:rPr>
          <w:color w:val="000000"/>
          <w:sz w:val="28"/>
          <w:szCs w:val="28"/>
        </w:rPr>
        <w:t xml:space="preserve">р. от </w:t>
      </w:r>
      <w:r w:rsidRPr="00217A7F">
        <w:rPr>
          <w:color w:val="000000"/>
          <w:spacing w:val="-2"/>
          <w:sz w:val="28"/>
          <w:szCs w:val="28"/>
        </w:rPr>
        <w:t xml:space="preserve">производства и продажи каждой единицы </w:t>
      </w:r>
      <w:r w:rsidR="00217A7F">
        <w:rPr>
          <w:color w:val="000000"/>
          <w:spacing w:val="-2"/>
          <w:sz w:val="28"/>
          <w:szCs w:val="28"/>
        </w:rPr>
        <w:t>Изделия Б</w:t>
      </w:r>
      <w:r w:rsidRPr="00217A7F">
        <w:rPr>
          <w:color w:val="000000"/>
          <w:spacing w:val="-2"/>
          <w:sz w:val="28"/>
          <w:szCs w:val="28"/>
        </w:rPr>
        <w:t xml:space="preserve">. </w:t>
      </w:r>
      <w:r w:rsidR="00217A7F">
        <w:rPr>
          <w:color w:val="000000"/>
          <w:spacing w:val="-2"/>
          <w:sz w:val="28"/>
          <w:szCs w:val="28"/>
        </w:rPr>
        <w:t>Для производства изделий затрачива</w:t>
      </w:r>
      <w:r w:rsidR="00CC5E3B">
        <w:rPr>
          <w:color w:val="000000"/>
          <w:spacing w:val="-2"/>
          <w:sz w:val="28"/>
          <w:szCs w:val="28"/>
        </w:rPr>
        <w:t xml:space="preserve">ются ресурсы 3-х видов: Сырье, </w:t>
      </w:r>
      <w:proofErr w:type="gramStart"/>
      <w:r w:rsidR="00CC5E3B">
        <w:rPr>
          <w:color w:val="000000"/>
          <w:spacing w:val="-2"/>
          <w:sz w:val="28"/>
          <w:szCs w:val="28"/>
        </w:rPr>
        <w:t>К</w:t>
      </w:r>
      <w:r w:rsidR="00217A7F">
        <w:rPr>
          <w:color w:val="000000"/>
          <w:spacing w:val="-2"/>
          <w:sz w:val="28"/>
          <w:szCs w:val="28"/>
        </w:rPr>
        <w:t>омплектующие</w:t>
      </w:r>
      <w:proofErr w:type="gramEnd"/>
      <w:r w:rsidR="00217A7F">
        <w:rPr>
          <w:color w:val="000000"/>
          <w:spacing w:val="-2"/>
          <w:sz w:val="28"/>
          <w:szCs w:val="28"/>
        </w:rPr>
        <w:t xml:space="preserve"> и Труд</w:t>
      </w:r>
      <w:r w:rsidRPr="00217A7F">
        <w:rPr>
          <w:color w:val="000000"/>
          <w:sz w:val="28"/>
          <w:szCs w:val="28"/>
        </w:rPr>
        <w:t xml:space="preserve">. Затраты </w:t>
      </w:r>
      <w:r w:rsidR="00217A7F">
        <w:rPr>
          <w:color w:val="000000"/>
          <w:sz w:val="28"/>
          <w:szCs w:val="28"/>
        </w:rPr>
        <w:t>каждого вида ресурсов</w:t>
      </w:r>
      <w:r w:rsidRPr="00217A7F">
        <w:rPr>
          <w:color w:val="000000"/>
          <w:sz w:val="28"/>
          <w:szCs w:val="28"/>
        </w:rPr>
        <w:t xml:space="preserve"> на производство </w:t>
      </w:r>
      <w:r w:rsidR="00217A7F">
        <w:rPr>
          <w:color w:val="000000"/>
          <w:spacing w:val="-3"/>
          <w:sz w:val="28"/>
          <w:szCs w:val="28"/>
        </w:rPr>
        <w:t>каждого изделия</w:t>
      </w:r>
      <w:r w:rsidRPr="00217A7F">
        <w:rPr>
          <w:color w:val="000000"/>
          <w:spacing w:val="-3"/>
          <w:sz w:val="28"/>
          <w:szCs w:val="28"/>
        </w:rPr>
        <w:t xml:space="preserve"> указаны в таблице.</w:t>
      </w:r>
    </w:p>
    <w:tbl>
      <w:tblPr>
        <w:tblW w:w="0" w:type="auto"/>
        <w:jc w:val="center"/>
        <w:tblInd w:w="-637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80"/>
        <w:gridCol w:w="1969"/>
        <w:gridCol w:w="1895"/>
      </w:tblGrid>
      <w:tr w:rsidR="008726F5" w:rsidRPr="00217A7F" w:rsidTr="005A431B">
        <w:trPr>
          <w:cantSplit/>
          <w:jc w:val="center"/>
        </w:trPr>
        <w:tc>
          <w:tcPr>
            <w:tcW w:w="248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8726F5" w:rsidRPr="00217A7F" w:rsidRDefault="005A431B" w:rsidP="002B6D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Ресурсы</w:t>
            </w:r>
          </w:p>
        </w:tc>
        <w:tc>
          <w:tcPr>
            <w:tcW w:w="3864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5A431B" w:rsidP="002B6D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 xml:space="preserve">Затраты ресурсов </w:t>
            </w:r>
            <w:r>
              <w:rPr>
                <w:color w:val="000000"/>
                <w:spacing w:val="-5"/>
                <w:sz w:val="28"/>
                <w:szCs w:val="28"/>
              </w:rPr>
              <w:t xml:space="preserve"> на 1 изделие</w:t>
            </w:r>
          </w:p>
        </w:tc>
      </w:tr>
      <w:tr w:rsidR="008726F5" w:rsidRPr="00217A7F" w:rsidTr="005A431B">
        <w:trPr>
          <w:cantSplit/>
          <w:jc w:val="center"/>
        </w:trPr>
        <w:tc>
          <w:tcPr>
            <w:tcW w:w="24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8726F5" w:rsidP="002B6DF9">
            <w:pPr>
              <w:rPr>
                <w:sz w:val="28"/>
                <w:szCs w:val="28"/>
              </w:rPr>
            </w:pP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5A431B" w:rsidP="002B6DF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7"/>
                <w:sz w:val="28"/>
                <w:szCs w:val="28"/>
              </w:rPr>
              <w:t>Изделие</w:t>
            </w:r>
            <w:proofErr w:type="gramStart"/>
            <w:r>
              <w:rPr>
                <w:color w:val="000000"/>
                <w:spacing w:val="-7"/>
                <w:sz w:val="28"/>
                <w:szCs w:val="28"/>
              </w:rPr>
              <w:t xml:space="preserve"> А</w:t>
            </w:r>
            <w:proofErr w:type="gramEnd"/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5A431B" w:rsidP="00A91EB9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pacing w:val="-6"/>
                <w:sz w:val="28"/>
                <w:szCs w:val="28"/>
              </w:rPr>
              <w:t>Изделие</w:t>
            </w:r>
            <w:proofErr w:type="gramStart"/>
            <w:r>
              <w:rPr>
                <w:color w:val="000000"/>
                <w:spacing w:val="-6"/>
                <w:sz w:val="28"/>
                <w:szCs w:val="28"/>
              </w:rPr>
              <w:t xml:space="preserve"> </w:t>
            </w:r>
            <w:r w:rsidR="00A91EB9">
              <w:rPr>
                <w:color w:val="000000"/>
                <w:spacing w:val="-6"/>
                <w:sz w:val="28"/>
                <w:szCs w:val="28"/>
              </w:rPr>
              <w:t>Б</w:t>
            </w:r>
            <w:proofErr w:type="gramEnd"/>
          </w:p>
        </w:tc>
      </w:tr>
      <w:tr w:rsidR="008726F5" w:rsidRPr="00217A7F" w:rsidTr="005A431B">
        <w:trPr>
          <w:trHeight w:hRule="exact" w:val="1065"/>
          <w:jc w:val="center"/>
        </w:trPr>
        <w:tc>
          <w:tcPr>
            <w:tcW w:w="24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5A431B" w:rsidP="002B6D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Сырье</w:t>
            </w:r>
          </w:p>
          <w:p w:rsidR="008726F5" w:rsidRPr="00217A7F" w:rsidRDefault="005A431B" w:rsidP="002B6DF9">
            <w:pPr>
              <w:shd w:val="clear" w:color="auto" w:fill="FFFFFF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Комплектующие</w:t>
            </w:r>
          </w:p>
          <w:p w:rsidR="008726F5" w:rsidRPr="00217A7F" w:rsidRDefault="005A431B" w:rsidP="002B6DF9">
            <w:pPr>
              <w:shd w:val="clear" w:color="auto" w:fill="FFFFFF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Труд</w:t>
            </w:r>
          </w:p>
        </w:tc>
        <w:tc>
          <w:tcPr>
            <w:tcW w:w="19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8726F5" w:rsidP="002B6DF9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color w:val="000000"/>
                <w:sz w:val="28"/>
                <w:szCs w:val="28"/>
              </w:rPr>
              <w:t>a</w:t>
            </w:r>
            <w:r w:rsidRPr="00217A7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  <w:p w:rsidR="008726F5" w:rsidRPr="00217A7F" w:rsidRDefault="008726F5" w:rsidP="002B6DF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17A7F">
              <w:rPr>
                <w:b/>
                <w:i/>
                <w:color w:val="000000"/>
                <w:sz w:val="28"/>
                <w:szCs w:val="28"/>
              </w:rPr>
              <w:t>a</w:t>
            </w:r>
            <w:r w:rsidRPr="00217A7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8726F5" w:rsidRPr="00217A7F" w:rsidRDefault="008726F5" w:rsidP="002B6DF9">
            <w:pPr>
              <w:shd w:val="clear" w:color="auto" w:fill="FFFFFF"/>
              <w:jc w:val="center"/>
              <w:rPr>
                <w:b/>
                <w:sz w:val="28"/>
                <w:szCs w:val="28"/>
                <w:lang w:val="en-US"/>
              </w:rPr>
            </w:pPr>
            <w:r w:rsidRPr="00217A7F">
              <w:rPr>
                <w:b/>
                <w:i/>
                <w:color w:val="000000"/>
                <w:sz w:val="28"/>
                <w:szCs w:val="28"/>
              </w:rPr>
              <w:t>a</w:t>
            </w:r>
            <w:r w:rsidRPr="00217A7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18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726F5" w:rsidRPr="00217A7F" w:rsidRDefault="008726F5" w:rsidP="002B6DF9">
            <w:pPr>
              <w:shd w:val="clear" w:color="auto" w:fill="FFFFFF"/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color w:val="000000"/>
                <w:sz w:val="28"/>
                <w:szCs w:val="28"/>
              </w:rPr>
              <w:t>b</w:t>
            </w:r>
            <w:r w:rsidRPr="00217A7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1</w:t>
            </w:r>
          </w:p>
          <w:p w:rsidR="008726F5" w:rsidRPr="00217A7F" w:rsidRDefault="008726F5" w:rsidP="002B6DF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17A7F">
              <w:rPr>
                <w:b/>
                <w:i/>
                <w:color w:val="000000"/>
                <w:sz w:val="28"/>
                <w:szCs w:val="28"/>
              </w:rPr>
              <w:t>b</w:t>
            </w:r>
            <w:r w:rsidRPr="00217A7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2</w:t>
            </w:r>
          </w:p>
          <w:p w:rsidR="008726F5" w:rsidRPr="00217A7F" w:rsidRDefault="008726F5" w:rsidP="002B6DF9">
            <w:pPr>
              <w:shd w:val="clear" w:color="auto" w:fill="FFFFFF"/>
              <w:jc w:val="center"/>
              <w:rPr>
                <w:b/>
                <w:color w:val="000000"/>
                <w:sz w:val="28"/>
                <w:szCs w:val="28"/>
              </w:rPr>
            </w:pPr>
            <w:r w:rsidRPr="00217A7F">
              <w:rPr>
                <w:b/>
                <w:i/>
                <w:color w:val="000000"/>
                <w:sz w:val="28"/>
                <w:szCs w:val="28"/>
              </w:rPr>
              <w:t>b</w:t>
            </w:r>
            <w:r w:rsidRPr="00217A7F">
              <w:rPr>
                <w:b/>
                <w:color w:val="000000"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</w:tbl>
    <w:p w:rsidR="005A431B" w:rsidRDefault="008726F5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 w:rsidRPr="00217A7F">
        <w:rPr>
          <w:color w:val="000000"/>
          <w:spacing w:val="-10"/>
          <w:w w:val="110"/>
          <w:sz w:val="28"/>
          <w:szCs w:val="28"/>
        </w:rPr>
        <w:t>Руководство рассчитало, что в следующем месяце фирма бу</w:t>
      </w:r>
      <w:r w:rsidRPr="00217A7F">
        <w:rPr>
          <w:color w:val="000000"/>
          <w:spacing w:val="-12"/>
          <w:w w:val="110"/>
          <w:sz w:val="28"/>
          <w:szCs w:val="28"/>
        </w:rPr>
        <w:t>дет располагать следующими возможностями обеспечения произ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водства </w:t>
      </w:r>
      <w:r w:rsidR="005A431B">
        <w:rPr>
          <w:color w:val="000000"/>
          <w:spacing w:val="-11"/>
          <w:w w:val="110"/>
          <w:sz w:val="28"/>
          <w:szCs w:val="28"/>
        </w:rPr>
        <w:t>ресурсами</w:t>
      </w:r>
      <w:r w:rsidRPr="00217A7F">
        <w:rPr>
          <w:color w:val="000000"/>
          <w:spacing w:val="-11"/>
          <w:w w:val="110"/>
          <w:sz w:val="28"/>
          <w:szCs w:val="28"/>
        </w:rPr>
        <w:t>:</w:t>
      </w:r>
      <w:r w:rsidR="005A431B">
        <w:rPr>
          <w:color w:val="000000"/>
          <w:spacing w:val="-11"/>
          <w:w w:val="110"/>
          <w:sz w:val="28"/>
          <w:szCs w:val="28"/>
        </w:rPr>
        <w:t xml:space="preserve"> количество сырья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 </w:t>
      </w:r>
      <w:r w:rsidRPr="00217A7F">
        <w:rPr>
          <w:b/>
          <w:i/>
          <w:sz w:val="28"/>
          <w:szCs w:val="28"/>
          <w:lang w:val="en-US"/>
        </w:rPr>
        <w:t>D</w:t>
      </w:r>
      <w:r w:rsidRPr="00217A7F">
        <w:rPr>
          <w:b/>
          <w:sz w:val="28"/>
          <w:szCs w:val="28"/>
          <w:vertAlign w:val="subscript"/>
        </w:rPr>
        <w:t>1</w:t>
      </w:r>
      <w:r w:rsidR="005A431B">
        <w:rPr>
          <w:color w:val="000000"/>
          <w:spacing w:val="-11"/>
          <w:w w:val="110"/>
          <w:sz w:val="28"/>
          <w:szCs w:val="28"/>
        </w:rPr>
        <w:t>, количество комплектующих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 </w:t>
      </w:r>
      <w:r w:rsidRPr="00217A7F">
        <w:rPr>
          <w:b/>
          <w:i/>
          <w:sz w:val="28"/>
          <w:szCs w:val="28"/>
          <w:lang w:val="en-US"/>
        </w:rPr>
        <w:t>D</w:t>
      </w:r>
      <w:r w:rsidRPr="00217A7F">
        <w:rPr>
          <w:b/>
          <w:sz w:val="28"/>
          <w:szCs w:val="28"/>
          <w:vertAlign w:val="subscript"/>
        </w:rPr>
        <w:t>2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 </w:t>
      </w:r>
      <w:r w:rsidR="005A431B">
        <w:rPr>
          <w:color w:val="000000"/>
          <w:spacing w:val="-11"/>
          <w:w w:val="110"/>
          <w:sz w:val="28"/>
          <w:szCs w:val="28"/>
        </w:rPr>
        <w:t xml:space="preserve">количество трудовых ресурсов 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 </w:t>
      </w:r>
      <w:r w:rsidRPr="00217A7F">
        <w:rPr>
          <w:b/>
          <w:i/>
          <w:sz w:val="28"/>
          <w:szCs w:val="28"/>
          <w:lang w:val="en-US"/>
        </w:rPr>
        <w:t>D</w:t>
      </w:r>
      <w:r w:rsidRPr="00217A7F">
        <w:rPr>
          <w:b/>
          <w:sz w:val="28"/>
          <w:szCs w:val="28"/>
          <w:vertAlign w:val="subscript"/>
        </w:rPr>
        <w:t>3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. </w:t>
      </w:r>
      <w:r w:rsidR="005A431B">
        <w:rPr>
          <w:color w:val="000000"/>
          <w:spacing w:val="-11"/>
          <w:w w:val="110"/>
          <w:sz w:val="28"/>
          <w:szCs w:val="28"/>
        </w:rPr>
        <w:t>Необходимо определить количество планируемых к выпуску изделий</w:t>
      </w:r>
      <w:proofErr w:type="gramStart"/>
      <w:r w:rsidR="005A431B">
        <w:rPr>
          <w:color w:val="000000"/>
          <w:spacing w:val="-11"/>
          <w:w w:val="110"/>
          <w:sz w:val="28"/>
          <w:szCs w:val="28"/>
        </w:rPr>
        <w:t xml:space="preserve"> А</w:t>
      </w:r>
      <w:proofErr w:type="gramEnd"/>
      <w:r w:rsidR="005A431B">
        <w:rPr>
          <w:color w:val="000000"/>
          <w:spacing w:val="-11"/>
          <w:w w:val="110"/>
          <w:sz w:val="28"/>
          <w:szCs w:val="28"/>
        </w:rPr>
        <w:t xml:space="preserve"> и В так, чтобы полученная прибыль была максимальна. </w:t>
      </w:r>
    </w:p>
    <w:p w:rsidR="005A431B" w:rsidRDefault="005A431B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 w:rsidRPr="005A431B">
        <w:rPr>
          <w:b/>
          <w:color w:val="000000"/>
          <w:spacing w:val="-11"/>
          <w:w w:val="110"/>
          <w:sz w:val="28"/>
          <w:szCs w:val="28"/>
          <w:u w:val="single"/>
        </w:rPr>
        <w:t>Задание 1.</w:t>
      </w:r>
      <w:r>
        <w:rPr>
          <w:color w:val="000000"/>
          <w:spacing w:val="-11"/>
          <w:w w:val="110"/>
          <w:sz w:val="28"/>
          <w:szCs w:val="28"/>
        </w:rPr>
        <w:t xml:space="preserve"> </w:t>
      </w:r>
      <w:r w:rsidR="008726F5" w:rsidRPr="00217A7F">
        <w:rPr>
          <w:color w:val="000000"/>
          <w:spacing w:val="-11"/>
          <w:w w:val="110"/>
          <w:sz w:val="28"/>
          <w:szCs w:val="28"/>
        </w:rPr>
        <w:t>Составить задачу линейного программирования и найти ее решение геометрическим методом</w:t>
      </w:r>
      <w:r>
        <w:rPr>
          <w:color w:val="000000"/>
          <w:spacing w:val="-11"/>
          <w:w w:val="110"/>
          <w:sz w:val="28"/>
          <w:szCs w:val="28"/>
        </w:rPr>
        <w:t>.</w:t>
      </w:r>
      <w:r w:rsidR="008726F5" w:rsidRPr="00217A7F">
        <w:rPr>
          <w:color w:val="000000"/>
          <w:spacing w:val="-11"/>
          <w:w w:val="110"/>
          <w:sz w:val="28"/>
          <w:szCs w:val="28"/>
        </w:rPr>
        <w:t xml:space="preserve"> </w:t>
      </w:r>
    </w:p>
    <w:p w:rsidR="005A431B" w:rsidRDefault="005A431B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 w:rsidRPr="005A431B">
        <w:rPr>
          <w:b/>
          <w:color w:val="000000"/>
          <w:spacing w:val="-11"/>
          <w:w w:val="110"/>
          <w:sz w:val="28"/>
          <w:szCs w:val="28"/>
          <w:u w:val="single"/>
        </w:rPr>
        <w:t>Задание 2.</w:t>
      </w:r>
      <w:r>
        <w:rPr>
          <w:color w:val="000000"/>
          <w:spacing w:val="-11"/>
          <w:w w:val="110"/>
          <w:sz w:val="28"/>
          <w:szCs w:val="28"/>
        </w:rPr>
        <w:t xml:space="preserve"> Решить эту же задачу </w:t>
      </w:r>
      <w:r w:rsidR="008726F5" w:rsidRPr="00217A7F">
        <w:rPr>
          <w:color w:val="000000"/>
          <w:spacing w:val="-11"/>
          <w:w w:val="110"/>
          <w:sz w:val="28"/>
          <w:szCs w:val="28"/>
        </w:rPr>
        <w:t xml:space="preserve">симплекс-методом. </w:t>
      </w:r>
    </w:p>
    <w:p w:rsidR="008726F5" w:rsidRDefault="008726F5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 w:rsidRPr="00217A7F">
        <w:rPr>
          <w:color w:val="000000"/>
          <w:spacing w:val="-11"/>
          <w:w w:val="110"/>
          <w:sz w:val="28"/>
          <w:szCs w:val="28"/>
        </w:rPr>
        <w:t>Чи</w:t>
      </w:r>
      <w:r w:rsidR="005A431B">
        <w:rPr>
          <w:color w:val="000000"/>
          <w:spacing w:val="-11"/>
          <w:w w:val="110"/>
          <w:sz w:val="28"/>
          <w:szCs w:val="28"/>
        </w:rPr>
        <w:t>словые значения взять из табл.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 1.</w:t>
      </w:r>
    </w:p>
    <w:p w:rsidR="005A431B" w:rsidRDefault="00CC5E3B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Одновременно с этим руководство фирмы желает определить ценность, стоимость каждого вида ресурсов исходя из имеющихся запасов. На основании этих данных можно</w:t>
      </w:r>
      <w:r w:rsidR="00447F00">
        <w:rPr>
          <w:color w:val="000000"/>
          <w:spacing w:val="-11"/>
          <w:w w:val="110"/>
          <w:sz w:val="28"/>
          <w:szCs w:val="28"/>
        </w:rPr>
        <w:t>, например, оценивать изменение прибыли при малых изменениях запасов ресурсов или определя</w:t>
      </w:r>
      <w:r>
        <w:rPr>
          <w:color w:val="000000"/>
          <w:spacing w:val="-11"/>
          <w:w w:val="110"/>
          <w:sz w:val="28"/>
          <w:szCs w:val="28"/>
        </w:rPr>
        <w:t>ть целесообразность выпуска новых изделий.</w:t>
      </w:r>
    </w:p>
    <w:p w:rsidR="00CC5E3B" w:rsidRDefault="00CC5E3B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t>Задание 3</w:t>
      </w:r>
      <w:r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>
        <w:rPr>
          <w:color w:val="000000"/>
          <w:spacing w:val="-11"/>
          <w:w w:val="110"/>
          <w:sz w:val="28"/>
          <w:szCs w:val="28"/>
        </w:rPr>
        <w:t xml:space="preserve"> 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Составить </w:t>
      </w:r>
      <w:r>
        <w:rPr>
          <w:color w:val="000000"/>
          <w:spacing w:val="-11"/>
          <w:w w:val="110"/>
          <w:sz w:val="28"/>
          <w:szCs w:val="28"/>
        </w:rPr>
        <w:t xml:space="preserve">двойственную </w:t>
      </w:r>
      <w:r w:rsidRPr="00217A7F">
        <w:rPr>
          <w:color w:val="000000"/>
          <w:spacing w:val="-11"/>
          <w:w w:val="110"/>
          <w:sz w:val="28"/>
          <w:szCs w:val="28"/>
        </w:rPr>
        <w:t>задачу линейного программирования и найти ее решение</w:t>
      </w:r>
      <w:r>
        <w:rPr>
          <w:color w:val="000000"/>
          <w:spacing w:val="-11"/>
          <w:w w:val="110"/>
          <w:sz w:val="28"/>
          <w:szCs w:val="28"/>
        </w:rPr>
        <w:t>.</w:t>
      </w:r>
      <w:r w:rsidRPr="00217A7F">
        <w:rPr>
          <w:color w:val="000000"/>
          <w:spacing w:val="-11"/>
          <w:w w:val="110"/>
          <w:sz w:val="28"/>
          <w:szCs w:val="28"/>
        </w:rPr>
        <w:t xml:space="preserve"> </w:t>
      </w:r>
      <w:r>
        <w:rPr>
          <w:color w:val="000000"/>
          <w:spacing w:val="-11"/>
          <w:w w:val="110"/>
          <w:sz w:val="28"/>
          <w:szCs w:val="28"/>
        </w:rPr>
        <w:t xml:space="preserve">Оценить, как изменится прибыль, если запасы сырья увеличатся на </w:t>
      </w:r>
      <w:r w:rsidR="00447F00">
        <w:rPr>
          <w:color w:val="000000"/>
          <w:spacing w:val="-11"/>
          <w:w w:val="110"/>
          <w:sz w:val="28"/>
          <w:szCs w:val="28"/>
        </w:rPr>
        <w:t>30</w:t>
      </w:r>
      <w:r>
        <w:rPr>
          <w:color w:val="000000"/>
          <w:spacing w:val="-11"/>
          <w:w w:val="110"/>
          <w:sz w:val="28"/>
          <w:szCs w:val="28"/>
        </w:rPr>
        <w:t xml:space="preserve">, </w:t>
      </w:r>
      <w:proofErr w:type="gramStart"/>
      <w:r w:rsidR="00447F00">
        <w:rPr>
          <w:color w:val="000000"/>
          <w:spacing w:val="-11"/>
          <w:w w:val="110"/>
          <w:sz w:val="28"/>
          <w:szCs w:val="28"/>
        </w:rPr>
        <w:t>комплектующих</w:t>
      </w:r>
      <w:proofErr w:type="gramEnd"/>
      <w:r w:rsidR="00447F00">
        <w:rPr>
          <w:color w:val="000000"/>
          <w:spacing w:val="-11"/>
          <w:w w:val="110"/>
          <w:sz w:val="28"/>
          <w:szCs w:val="28"/>
        </w:rPr>
        <w:t xml:space="preserve"> на 40, а трудовые ресурсы увеличатся на 20.</w:t>
      </w:r>
      <w:r>
        <w:rPr>
          <w:color w:val="000000"/>
          <w:spacing w:val="-11"/>
          <w:w w:val="110"/>
          <w:sz w:val="28"/>
          <w:szCs w:val="28"/>
        </w:rPr>
        <w:t xml:space="preserve">  Определить, целесообразно ли выпускать новое изделие, если затраты сырья, комплектующих и труда на одно это изделие</w:t>
      </w:r>
      <w:r w:rsidR="002E177C">
        <w:rPr>
          <w:color w:val="000000"/>
          <w:spacing w:val="-11"/>
          <w:w w:val="110"/>
          <w:sz w:val="28"/>
          <w:szCs w:val="28"/>
        </w:rPr>
        <w:t xml:space="preserve"> равны</w:t>
      </w:r>
      <w:r>
        <w:rPr>
          <w:color w:val="000000"/>
          <w:spacing w:val="-11"/>
          <w:w w:val="110"/>
          <w:sz w:val="28"/>
          <w:szCs w:val="28"/>
        </w:rPr>
        <w:t xml:space="preserve">, соответственно, равны 4, 6 и 3, а прибыль от реализации изделия составит 10 тыс. руб. </w:t>
      </w:r>
    </w:p>
    <w:p w:rsidR="00EC2D30" w:rsidRPr="00601FFC" w:rsidRDefault="00AA297B" w:rsidP="002B6DF9">
      <w:pPr>
        <w:shd w:val="clear" w:color="auto" w:fill="FFFFFF"/>
        <w:ind w:right="14" w:firstLine="709"/>
        <w:jc w:val="both"/>
        <w:rPr>
          <w:color w:val="000000"/>
          <w:spacing w:val="-11"/>
          <w:w w:val="110"/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lastRenderedPageBreak/>
        <w:t xml:space="preserve">Когда план выпуска составлен, необходимо приступить к его реализации. </w:t>
      </w:r>
      <w:r w:rsidR="00EC2D30">
        <w:rPr>
          <w:color w:val="000000"/>
          <w:spacing w:val="-11"/>
          <w:w w:val="110"/>
          <w:sz w:val="28"/>
          <w:szCs w:val="28"/>
        </w:rPr>
        <w:t>Согласно технологическому процессу</w:t>
      </w:r>
      <w:r w:rsidR="00601FFC">
        <w:rPr>
          <w:color w:val="000000"/>
          <w:spacing w:val="-11"/>
          <w:w w:val="110"/>
          <w:sz w:val="28"/>
          <w:szCs w:val="28"/>
        </w:rPr>
        <w:t xml:space="preserve">, при изготовлении обоих видов изделий, необходимо выполнить 5 технологических операций. </w:t>
      </w:r>
      <w:proofErr w:type="gramStart"/>
      <w:r w:rsidR="00601FFC">
        <w:rPr>
          <w:color w:val="000000"/>
          <w:spacing w:val="-11"/>
          <w:w w:val="110"/>
          <w:sz w:val="28"/>
          <w:szCs w:val="28"/>
        </w:rPr>
        <w:t>Для их выполнения сформированы 5 бригад, причем каждая бригада может выполнять любую технологическую операцию.</w:t>
      </w:r>
      <w:proofErr w:type="gramEnd"/>
      <w:r w:rsidR="00601FFC">
        <w:rPr>
          <w:color w:val="000000"/>
          <w:spacing w:val="-11"/>
          <w:w w:val="110"/>
          <w:sz w:val="28"/>
          <w:szCs w:val="28"/>
        </w:rPr>
        <w:t xml:space="preserve"> Однако, как показывает статистика, процент </w:t>
      </w:r>
      <w:proofErr w:type="gramStart"/>
      <w:r w:rsidR="00601FFC">
        <w:rPr>
          <w:color w:val="000000"/>
          <w:spacing w:val="-11"/>
          <w:w w:val="110"/>
          <w:sz w:val="28"/>
          <w:szCs w:val="28"/>
        </w:rPr>
        <w:t>брака</w:t>
      </w:r>
      <w:proofErr w:type="gramEnd"/>
      <w:r w:rsidR="00601FFC">
        <w:rPr>
          <w:color w:val="000000"/>
          <w:spacing w:val="-11"/>
          <w:w w:val="110"/>
          <w:sz w:val="28"/>
          <w:szCs w:val="28"/>
        </w:rPr>
        <w:t xml:space="preserve"> каждой бригады при исполнении каждой операции различен. </w:t>
      </w:r>
      <w:r w:rsidR="00EC2D30" w:rsidRPr="00EC2D30">
        <w:rPr>
          <w:sz w:val="28"/>
          <w:szCs w:val="28"/>
        </w:rPr>
        <w:t>Средний проце</w:t>
      </w:r>
      <w:r w:rsidR="00601FFC">
        <w:rPr>
          <w:sz w:val="28"/>
          <w:szCs w:val="28"/>
        </w:rPr>
        <w:t>нт брака при выполнении каждой</w:t>
      </w:r>
      <w:r w:rsidR="00EC2D30" w:rsidRPr="00EC2D30">
        <w:rPr>
          <w:sz w:val="28"/>
          <w:szCs w:val="28"/>
        </w:rPr>
        <w:t xml:space="preserve"> </w:t>
      </w:r>
      <w:r w:rsidR="00601FFC">
        <w:rPr>
          <w:sz w:val="28"/>
          <w:szCs w:val="28"/>
        </w:rPr>
        <w:t>операции каждой бригадой</w:t>
      </w:r>
      <w:r w:rsidR="00EC2D30" w:rsidRPr="00EC2D30">
        <w:rPr>
          <w:sz w:val="28"/>
          <w:szCs w:val="28"/>
        </w:rPr>
        <w:t xml:space="preserve"> приведен в таблице </w:t>
      </w:r>
      <w:r w:rsidR="00601FFC">
        <w:rPr>
          <w:sz w:val="28"/>
          <w:szCs w:val="28"/>
        </w:rPr>
        <w:t xml:space="preserve">ниже </w:t>
      </w:r>
      <w:r w:rsidR="00EC2D30" w:rsidRPr="00EC2D30">
        <w:rPr>
          <w:sz w:val="28"/>
          <w:szCs w:val="28"/>
        </w:rPr>
        <w:t xml:space="preserve">(значения </w:t>
      </w:r>
      <w:r w:rsidR="00EC2D30" w:rsidRPr="00EC2D30">
        <w:rPr>
          <w:i/>
          <w:sz w:val="28"/>
          <w:szCs w:val="28"/>
        </w:rPr>
        <w:t xml:space="preserve">a, b, c, d, e, f, g, </w:t>
      </w:r>
      <w:r w:rsidR="00EC2D30" w:rsidRPr="00EC2D30">
        <w:rPr>
          <w:i/>
          <w:sz w:val="28"/>
          <w:szCs w:val="28"/>
          <w:lang w:val="en-US"/>
        </w:rPr>
        <w:t>h</w:t>
      </w:r>
      <w:r w:rsidR="00EC2D30" w:rsidRPr="00EC2D30">
        <w:rPr>
          <w:sz w:val="28"/>
          <w:szCs w:val="28"/>
        </w:rPr>
        <w:t xml:space="preserve"> взять для своего варианта</w:t>
      </w:r>
      <w:r w:rsidR="00601FFC">
        <w:rPr>
          <w:sz w:val="28"/>
          <w:szCs w:val="28"/>
        </w:rPr>
        <w:t xml:space="preserve"> из табл. 2</w:t>
      </w:r>
      <w:r w:rsidR="00EC2D30" w:rsidRPr="00EC2D30">
        <w:rPr>
          <w:sz w:val="28"/>
          <w:szCs w:val="28"/>
        </w:rPr>
        <w:t xml:space="preserve">). 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1383"/>
        <w:gridCol w:w="1596"/>
        <w:gridCol w:w="1596"/>
        <w:gridCol w:w="1596"/>
        <w:gridCol w:w="1596"/>
        <w:gridCol w:w="1596"/>
      </w:tblGrid>
      <w:tr w:rsidR="00EC2D30" w:rsidRPr="00EC2D30" w:rsidTr="005A4D12">
        <w:trPr>
          <w:jc w:val="center"/>
        </w:trPr>
        <w:tc>
          <w:tcPr>
            <w:tcW w:w="0" w:type="auto"/>
          </w:tcPr>
          <w:p w:rsidR="00EC2D30" w:rsidRPr="00EC2D30" w:rsidRDefault="00EC2D30" w:rsidP="002B6DF9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="00EC2D30" w:rsidRPr="00EC2D3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Операция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5</w:t>
            </w:r>
          </w:p>
        </w:tc>
      </w:tr>
      <w:tr w:rsidR="00EC2D30" w:rsidRPr="00EC2D30" w:rsidTr="005A4D12">
        <w:trPr>
          <w:jc w:val="center"/>
        </w:trPr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</w:t>
            </w:r>
            <w:r w:rsidR="00EC2D30" w:rsidRPr="00EC2D30">
              <w:rPr>
                <w:sz w:val="28"/>
                <w:szCs w:val="28"/>
              </w:rPr>
              <w:t xml:space="preserve"> 1</w:t>
            </w:r>
          </w:p>
        </w:tc>
        <w:tc>
          <w:tcPr>
            <w:tcW w:w="0" w:type="auto"/>
          </w:tcPr>
          <w:p w:rsidR="00EC2D30" w:rsidRPr="00601FFC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01FFC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EC2D30" w:rsidRPr="00601FFC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01FFC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EC2D30" w:rsidRPr="00601FFC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01FFC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</w:tr>
      <w:tr w:rsidR="00EC2D30" w:rsidRPr="00EC2D30" w:rsidTr="005A4D12">
        <w:trPr>
          <w:jc w:val="center"/>
        </w:trPr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EC2D30" w:rsidRPr="00601FFC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601FFC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4</w:t>
            </w:r>
          </w:p>
        </w:tc>
      </w:tr>
      <w:tr w:rsidR="00EC2D30" w:rsidRPr="00EC2D30" w:rsidTr="005A4D12">
        <w:trPr>
          <w:jc w:val="center"/>
        </w:trPr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7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5</w:t>
            </w:r>
          </w:p>
        </w:tc>
      </w:tr>
      <w:tr w:rsidR="00EC2D30" w:rsidRPr="00EC2D30" w:rsidTr="005A4D12">
        <w:trPr>
          <w:jc w:val="center"/>
        </w:trPr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EC2D30" w:rsidRPr="005A4D12" w:rsidRDefault="00EC2D30" w:rsidP="002B6DF9">
            <w:pPr>
              <w:jc w:val="center"/>
              <w:rPr>
                <w:b/>
                <w:i/>
                <w:sz w:val="28"/>
                <w:szCs w:val="28"/>
              </w:rPr>
            </w:pPr>
            <w:r w:rsidRPr="005A4D12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EC2D30" w:rsidRPr="005A4D12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A4D12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2</w:t>
            </w:r>
          </w:p>
        </w:tc>
      </w:tr>
      <w:tr w:rsidR="00EC2D30" w:rsidRPr="00EC2D30" w:rsidTr="005A4D12">
        <w:trPr>
          <w:jc w:val="center"/>
        </w:trPr>
        <w:tc>
          <w:tcPr>
            <w:tcW w:w="0" w:type="auto"/>
          </w:tcPr>
          <w:p w:rsidR="00EC2D30" w:rsidRPr="00EC2D30" w:rsidRDefault="00601FFC" w:rsidP="002B6DF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Бригада</w:t>
            </w:r>
            <w:r w:rsidRPr="00EC2D30">
              <w:rPr>
                <w:sz w:val="28"/>
                <w:szCs w:val="28"/>
              </w:rPr>
              <w:t xml:space="preserve"> </w:t>
            </w:r>
            <w:r w:rsidR="00EC2D30" w:rsidRPr="00EC2D30">
              <w:rPr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EC2D30" w:rsidRPr="005A4D12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A4D12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EC2D30" w:rsidRPr="00EC2D30" w:rsidRDefault="00EC2D3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EC2D30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EC2D30" w:rsidRPr="005A4D12" w:rsidRDefault="00EC2D30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5A4D12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</w:tr>
    </w:tbl>
    <w:p w:rsidR="00EC2D30" w:rsidRDefault="00601FFC" w:rsidP="002B6DF9">
      <w:pPr>
        <w:ind w:firstLine="672"/>
        <w:jc w:val="both"/>
        <w:rPr>
          <w:sz w:val="28"/>
          <w:szCs w:val="28"/>
        </w:rPr>
      </w:pPr>
      <w:r w:rsidRPr="00EC2D30">
        <w:rPr>
          <w:sz w:val="28"/>
          <w:szCs w:val="28"/>
        </w:rPr>
        <w:t xml:space="preserve">Нужно так распределить </w:t>
      </w:r>
      <w:r w:rsidR="005A4D12">
        <w:rPr>
          <w:sz w:val="28"/>
          <w:szCs w:val="28"/>
        </w:rPr>
        <w:t>бригады</w:t>
      </w:r>
      <w:r w:rsidRPr="00EC2D30">
        <w:rPr>
          <w:sz w:val="28"/>
          <w:szCs w:val="28"/>
        </w:rPr>
        <w:t xml:space="preserve"> по </w:t>
      </w:r>
      <w:r w:rsidR="005A4D12">
        <w:rPr>
          <w:sz w:val="28"/>
          <w:szCs w:val="28"/>
        </w:rPr>
        <w:t>технологическим операциям</w:t>
      </w:r>
      <w:r w:rsidRPr="00EC2D30">
        <w:rPr>
          <w:sz w:val="28"/>
          <w:szCs w:val="28"/>
        </w:rPr>
        <w:t>, чтоб суммарный средний процент брака был минимален.</w:t>
      </w:r>
    </w:p>
    <w:p w:rsidR="005A4D12" w:rsidRDefault="005A4D12" w:rsidP="002B6DF9">
      <w:pPr>
        <w:ind w:firstLine="672"/>
        <w:jc w:val="both"/>
        <w:rPr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t>Задание 4</w:t>
      </w:r>
      <w:r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>
        <w:rPr>
          <w:color w:val="000000"/>
          <w:spacing w:val="-11"/>
          <w:w w:val="110"/>
          <w:sz w:val="28"/>
          <w:szCs w:val="28"/>
        </w:rPr>
        <w:t xml:space="preserve"> Решить задачу о назначениях венгерским методом, позволяющую </w:t>
      </w:r>
      <w:r w:rsidRPr="00EC2D30">
        <w:rPr>
          <w:sz w:val="28"/>
          <w:szCs w:val="28"/>
        </w:rPr>
        <w:t xml:space="preserve">распределить </w:t>
      </w:r>
      <w:r>
        <w:rPr>
          <w:sz w:val="28"/>
          <w:szCs w:val="28"/>
        </w:rPr>
        <w:t>бригады</w:t>
      </w:r>
      <w:r w:rsidRPr="00EC2D30">
        <w:rPr>
          <w:sz w:val="28"/>
          <w:szCs w:val="28"/>
        </w:rPr>
        <w:t xml:space="preserve"> по </w:t>
      </w:r>
      <w:r>
        <w:rPr>
          <w:sz w:val="28"/>
          <w:szCs w:val="28"/>
        </w:rPr>
        <w:t>технологическим операциям так</w:t>
      </w:r>
      <w:r w:rsidRPr="00EC2D30">
        <w:rPr>
          <w:sz w:val="28"/>
          <w:szCs w:val="28"/>
        </w:rPr>
        <w:t>, чтоб суммарный средний процент брака был минимален</w:t>
      </w:r>
      <w:r>
        <w:rPr>
          <w:sz w:val="28"/>
          <w:szCs w:val="28"/>
        </w:rPr>
        <w:t>.</w:t>
      </w:r>
    </w:p>
    <w:p w:rsidR="005A4D12" w:rsidRDefault="005A4D12" w:rsidP="002B6DF9">
      <w:pPr>
        <w:ind w:firstLine="672"/>
        <w:jc w:val="both"/>
        <w:rPr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t>Задание 5</w:t>
      </w:r>
      <w:r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>
        <w:rPr>
          <w:color w:val="000000"/>
          <w:spacing w:val="-11"/>
          <w:w w:val="110"/>
          <w:sz w:val="28"/>
          <w:szCs w:val="28"/>
        </w:rPr>
        <w:t xml:space="preserve"> На основании задачи о назначениях из предыдущего задания составить задачу линейного программирования, позволяющую ее решить и найти решение с использования ЭВМ. </w:t>
      </w:r>
      <w:r w:rsidR="00D14AE8">
        <w:rPr>
          <w:color w:val="000000"/>
          <w:spacing w:val="-11"/>
          <w:w w:val="110"/>
          <w:sz w:val="28"/>
          <w:szCs w:val="28"/>
        </w:rPr>
        <w:t xml:space="preserve">Сформулировать задачу линейного программирования, а ее решение обосновать путем приложения распечатки с листа </w:t>
      </w:r>
      <w:r w:rsidR="00D14AE8">
        <w:rPr>
          <w:color w:val="000000"/>
          <w:spacing w:val="-11"/>
          <w:w w:val="110"/>
          <w:sz w:val="28"/>
          <w:szCs w:val="28"/>
          <w:lang w:val="en-US"/>
        </w:rPr>
        <w:t>MS</w:t>
      </w:r>
      <w:r w:rsidR="00D14AE8" w:rsidRPr="00097A91">
        <w:rPr>
          <w:color w:val="000000"/>
          <w:spacing w:val="-11"/>
          <w:w w:val="110"/>
          <w:sz w:val="28"/>
          <w:szCs w:val="28"/>
        </w:rPr>
        <w:t xml:space="preserve"> </w:t>
      </w:r>
      <w:r w:rsidR="00D14AE8">
        <w:rPr>
          <w:color w:val="000000"/>
          <w:spacing w:val="-11"/>
          <w:w w:val="110"/>
          <w:sz w:val="28"/>
          <w:szCs w:val="28"/>
          <w:lang w:val="en-US"/>
        </w:rPr>
        <w:t>Excel</w:t>
      </w:r>
      <w:r w:rsidR="00D14AE8">
        <w:rPr>
          <w:color w:val="000000"/>
          <w:spacing w:val="-11"/>
          <w:w w:val="110"/>
          <w:sz w:val="28"/>
          <w:szCs w:val="28"/>
        </w:rPr>
        <w:t xml:space="preserve"> с выделением результатов расчета.</w:t>
      </w:r>
    </w:p>
    <w:p w:rsidR="005A4D12" w:rsidRDefault="002B2ADF" w:rsidP="002B6DF9">
      <w:pPr>
        <w:ind w:firstLine="67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результате ваших рекомендаций, </w:t>
      </w:r>
      <w:r>
        <w:rPr>
          <w:color w:val="000000"/>
          <w:sz w:val="28"/>
          <w:szCs w:val="28"/>
        </w:rPr>
        <w:t>ф</w:t>
      </w:r>
      <w:r w:rsidRPr="00217A7F">
        <w:rPr>
          <w:color w:val="000000"/>
          <w:sz w:val="28"/>
          <w:szCs w:val="28"/>
        </w:rPr>
        <w:t xml:space="preserve">ирма </w:t>
      </w:r>
      <w:r>
        <w:rPr>
          <w:color w:val="000000"/>
          <w:sz w:val="28"/>
          <w:szCs w:val="28"/>
        </w:rPr>
        <w:t>«</w:t>
      </w:r>
      <w:proofErr w:type="spellStart"/>
      <w:r>
        <w:rPr>
          <w:color w:val="000000"/>
          <w:sz w:val="28"/>
          <w:szCs w:val="28"/>
        </w:rPr>
        <w:t>Стройоборудование</w:t>
      </w:r>
      <w:proofErr w:type="spellEnd"/>
      <w:r>
        <w:rPr>
          <w:color w:val="000000"/>
          <w:sz w:val="28"/>
          <w:szCs w:val="28"/>
        </w:rPr>
        <w:t xml:space="preserve">» начала успешно изготавливать изделия. Настала пора приступить к их реализации. </w:t>
      </w:r>
      <w:r w:rsidR="00731E81">
        <w:rPr>
          <w:color w:val="000000"/>
          <w:sz w:val="28"/>
          <w:szCs w:val="28"/>
        </w:rPr>
        <w:t xml:space="preserve">В общем, цена изделий определена, но руководство фирмы поставило задачу заработать дополнительные деньги на доставке, монтаже и обслуживании изделий. </w:t>
      </w:r>
      <w:r>
        <w:rPr>
          <w:color w:val="000000"/>
          <w:sz w:val="28"/>
          <w:szCs w:val="28"/>
        </w:rPr>
        <w:t xml:space="preserve">Маркетинговый </w:t>
      </w:r>
      <w:r w:rsidR="00731E81">
        <w:rPr>
          <w:color w:val="000000"/>
          <w:sz w:val="28"/>
          <w:szCs w:val="28"/>
        </w:rPr>
        <w:t xml:space="preserve">отдел разработал три предложения для покупателей по ведению сервисного обслуживания, обозначим варианты сервиса как </w:t>
      </w:r>
      <w:r w:rsidR="00731E81" w:rsidRPr="00731E81">
        <w:rPr>
          <w:i/>
          <w:sz w:val="28"/>
          <w:szCs w:val="28"/>
        </w:rPr>
        <w:t>А</w:t>
      </w:r>
      <w:proofErr w:type="gramStart"/>
      <w:r w:rsidR="00731E81" w:rsidRPr="00731E81">
        <w:rPr>
          <w:sz w:val="28"/>
          <w:szCs w:val="28"/>
          <w:vertAlign w:val="subscript"/>
        </w:rPr>
        <w:t>1</w:t>
      </w:r>
      <w:proofErr w:type="gramEnd"/>
      <w:r w:rsidR="00731E81" w:rsidRPr="00731E81">
        <w:rPr>
          <w:sz w:val="28"/>
          <w:szCs w:val="28"/>
        </w:rPr>
        <w:t xml:space="preserve">, </w:t>
      </w:r>
      <w:r w:rsidR="00731E81" w:rsidRPr="00731E81">
        <w:rPr>
          <w:i/>
          <w:sz w:val="28"/>
          <w:szCs w:val="28"/>
        </w:rPr>
        <w:t>А</w:t>
      </w:r>
      <w:r w:rsidR="00731E81" w:rsidRPr="00731E81">
        <w:rPr>
          <w:sz w:val="28"/>
          <w:szCs w:val="28"/>
          <w:vertAlign w:val="subscript"/>
        </w:rPr>
        <w:t>2</w:t>
      </w:r>
      <w:r w:rsidR="00731E81" w:rsidRPr="00731E81">
        <w:rPr>
          <w:sz w:val="28"/>
          <w:szCs w:val="28"/>
        </w:rPr>
        <w:t xml:space="preserve"> и</w:t>
      </w:r>
      <w:r w:rsidR="00731E81" w:rsidRPr="00731E81">
        <w:rPr>
          <w:i/>
          <w:sz w:val="28"/>
          <w:szCs w:val="28"/>
        </w:rPr>
        <w:t xml:space="preserve"> А</w:t>
      </w:r>
      <w:r w:rsidR="00731E81" w:rsidRPr="00731E81">
        <w:rPr>
          <w:sz w:val="28"/>
          <w:szCs w:val="28"/>
          <w:vertAlign w:val="subscript"/>
        </w:rPr>
        <w:t>3</w:t>
      </w:r>
      <w:r w:rsidR="00731E81" w:rsidRPr="00731E81">
        <w:rPr>
          <w:sz w:val="28"/>
          <w:szCs w:val="28"/>
        </w:rPr>
        <w:t>.</w:t>
      </w:r>
      <w:r w:rsidR="00731E81">
        <w:rPr>
          <w:sz w:val="28"/>
          <w:szCs w:val="28"/>
        </w:rPr>
        <w:t xml:space="preserve"> В свою очередь, маркетологи предсказывают 4 стратегии поведения покупателей</w:t>
      </w:r>
      <w:r w:rsidR="007A3F9E">
        <w:rPr>
          <w:sz w:val="28"/>
          <w:szCs w:val="28"/>
        </w:rPr>
        <w:t xml:space="preserve">, которые условно обозначим как </w:t>
      </w:r>
      <w:r w:rsidR="007A3F9E" w:rsidRPr="00731E81">
        <w:rPr>
          <w:i/>
          <w:sz w:val="28"/>
          <w:szCs w:val="28"/>
        </w:rPr>
        <w:t>В</w:t>
      </w:r>
      <w:proofErr w:type="gramStart"/>
      <w:r w:rsidR="007A3F9E" w:rsidRPr="00731E81">
        <w:rPr>
          <w:sz w:val="28"/>
          <w:szCs w:val="28"/>
          <w:vertAlign w:val="subscript"/>
        </w:rPr>
        <w:t>1</w:t>
      </w:r>
      <w:proofErr w:type="gramEnd"/>
      <w:r w:rsidR="007A3F9E" w:rsidRPr="00731E81">
        <w:rPr>
          <w:sz w:val="28"/>
          <w:szCs w:val="28"/>
        </w:rPr>
        <w:t xml:space="preserve">, </w:t>
      </w:r>
      <w:r w:rsidR="007A3F9E" w:rsidRPr="00731E81">
        <w:rPr>
          <w:i/>
          <w:sz w:val="28"/>
          <w:szCs w:val="28"/>
        </w:rPr>
        <w:t>В</w:t>
      </w:r>
      <w:r w:rsidR="007A3F9E" w:rsidRPr="00731E81">
        <w:rPr>
          <w:sz w:val="28"/>
          <w:szCs w:val="28"/>
          <w:vertAlign w:val="subscript"/>
        </w:rPr>
        <w:t xml:space="preserve">2, </w:t>
      </w:r>
      <w:r w:rsidR="007A3F9E" w:rsidRPr="00731E81">
        <w:rPr>
          <w:i/>
          <w:sz w:val="28"/>
          <w:szCs w:val="28"/>
        </w:rPr>
        <w:t>В</w:t>
      </w:r>
      <w:r w:rsidR="007A3F9E" w:rsidRPr="00731E81">
        <w:rPr>
          <w:sz w:val="28"/>
          <w:szCs w:val="28"/>
          <w:vertAlign w:val="subscript"/>
        </w:rPr>
        <w:t>3</w:t>
      </w:r>
      <w:r w:rsidR="007A3F9E" w:rsidRPr="00731E81">
        <w:rPr>
          <w:sz w:val="28"/>
          <w:szCs w:val="28"/>
        </w:rPr>
        <w:t xml:space="preserve">, </w:t>
      </w:r>
      <w:r w:rsidR="007A3F9E" w:rsidRPr="00731E81">
        <w:rPr>
          <w:i/>
          <w:sz w:val="28"/>
          <w:szCs w:val="28"/>
        </w:rPr>
        <w:t>В</w:t>
      </w:r>
      <w:r w:rsidR="007A3F9E" w:rsidRPr="00731E81">
        <w:rPr>
          <w:sz w:val="28"/>
          <w:szCs w:val="28"/>
          <w:vertAlign w:val="subscript"/>
        </w:rPr>
        <w:t>4</w:t>
      </w:r>
      <w:r w:rsidR="007A3F9E" w:rsidRPr="00731E81">
        <w:rPr>
          <w:sz w:val="28"/>
          <w:szCs w:val="28"/>
        </w:rPr>
        <w:t xml:space="preserve">. </w:t>
      </w:r>
      <w:r w:rsidR="007A3F9E">
        <w:rPr>
          <w:sz w:val="28"/>
          <w:szCs w:val="28"/>
        </w:rPr>
        <w:t xml:space="preserve">Прибыль (тыс. руб. на одно изделие) для каждого варианта сервиса при каждой стратегии поведения покупателя приведена в таблице (платежной матрице) </w:t>
      </w:r>
      <w:r w:rsidR="007A3F9E" w:rsidRPr="007A3F9E">
        <w:rPr>
          <w:position w:val="-16"/>
          <w:sz w:val="28"/>
          <w:szCs w:val="28"/>
        </w:rPr>
        <w:object w:dxaOrig="340" w:dyaOrig="4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7.25pt;height:21pt" o:ole="" fillcolor="window">
            <v:imagedata r:id="rId5" o:title=""/>
          </v:shape>
          <o:OLEObject Type="Embed" ProgID="Equation.3" ShapeID="_x0000_i1025" DrawAspect="Content" ObjectID="_1569689214" r:id="rId6"/>
        </w:object>
      </w:r>
      <w:r w:rsidR="007A3F9E">
        <w:rPr>
          <w:sz w:val="28"/>
          <w:szCs w:val="28"/>
        </w:rPr>
        <w:t>:</w:t>
      </w:r>
      <w:r w:rsidR="00731E81">
        <w:rPr>
          <w:sz w:val="28"/>
          <w:szCs w:val="28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1"/>
        <w:gridCol w:w="637"/>
        <w:gridCol w:w="638"/>
        <w:gridCol w:w="638"/>
        <w:gridCol w:w="638"/>
      </w:tblGrid>
      <w:tr w:rsidR="00731E81" w:rsidRPr="00731E81" w:rsidTr="00B12AED">
        <w:trPr>
          <w:jc w:val="center"/>
        </w:trPr>
        <w:tc>
          <w:tcPr>
            <w:tcW w:w="1101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А</w:t>
            </w:r>
            <w:proofErr w:type="gramStart"/>
            <w:r w:rsidRPr="00731E81">
              <w:rPr>
                <w:i/>
                <w:sz w:val="28"/>
                <w:szCs w:val="28"/>
                <w:vertAlign w:val="subscript"/>
                <w:lang w:val="en-US"/>
              </w:rPr>
              <w:t>i</w:t>
            </w:r>
            <w:proofErr w:type="gramEnd"/>
            <w:r w:rsidRPr="00731E81">
              <w:rPr>
                <w:sz w:val="28"/>
                <w:szCs w:val="28"/>
                <w:lang w:val="en-US"/>
              </w:rPr>
              <w:t xml:space="preserve">  \   </w:t>
            </w:r>
            <w:r w:rsidRPr="00731E81">
              <w:rPr>
                <w:i/>
                <w:sz w:val="28"/>
                <w:szCs w:val="28"/>
              </w:rPr>
              <w:t>В</w:t>
            </w:r>
            <w:r w:rsidRPr="00731E81">
              <w:rPr>
                <w:i/>
                <w:sz w:val="28"/>
                <w:szCs w:val="28"/>
                <w:vertAlign w:val="subscript"/>
                <w:lang w:val="en-US"/>
              </w:rPr>
              <w:t>j</w:t>
            </w:r>
          </w:p>
        </w:tc>
        <w:tc>
          <w:tcPr>
            <w:tcW w:w="637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В</w:t>
            </w:r>
            <w:proofErr w:type="gramStart"/>
            <w:r w:rsidRPr="00731E81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В</w:t>
            </w:r>
            <w:proofErr w:type="gramStart"/>
            <w:r w:rsidRPr="00731E81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В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В</w:t>
            </w:r>
            <w:proofErr w:type="gramStart"/>
            <w:r w:rsidRPr="00731E81">
              <w:rPr>
                <w:sz w:val="28"/>
                <w:szCs w:val="28"/>
                <w:vertAlign w:val="subscript"/>
                <w:lang w:val="en-US"/>
              </w:rPr>
              <w:t>4</w:t>
            </w:r>
            <w:proofErr w:type="gramEnd"/>
          </w:p>
        </w:tc>
      </w:tr>
      <w:tr w:rsidR="00731E81" w:rsidRPr="00731E81" w:rsidTr="00B12AED">
        <w:trPr>
          <w:jc w:val="center"/>
        </w:trPr>
        <w:tc>
          <w:tcPr>
            <w:tcW w:w="1101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А</w:t>
            </w:r>
            <w:proofErr w:type="gramStart"/>
            <w:r w:rsidRPr="00731E81">
              <w:rPr>
                <w:sz w:val="28"/>
                <w:szCs w:val="28"/>
                <w:vertAlign w:val="subscript"/>
                <w:lang w:val="en-US"/>
              </w:rPr>
              <w:t>1</w:t>
            </w:r>
            <w:proofErr w:type="gramEnd"/>
          </w:p>
        </w:tc>
        <w:tc>
          <w:tcPr>
            <w:tcW w:w="637" w:type="dxa"/>
          </w:tcPr>
          <w:p w:rsidR="00731E81" w:rsidRPr="00731E81" w:rsidRDefault="00731E81" w:rsidP="002B6DF9">
            <w:pPr>
              <w:rPr>
                <w:sz w:val="28"/>
                <w:szCs w:val="28"/>
                <w:vertAlign w:val="subscript"/>
                <w:lang w:val="en-US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11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12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13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14</w:t>
            </w:r>
          </w:p>
        </w:tc>
      </w:tr>
      <w:tr w:rsidR="00731E81" w:rsidRPr="00731E81" w:rsidTr="00B12AED">
        <w:trPr>
          <w:jc w:val="center"/>
        </w:trPr>
        <w:tc>
          <w:tcPr>
            <w:tcW w:w="1101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А</w:t>
            </w:r>
            <w:proofErr w:type="gramStart"/>
            <w:r w:rsidRPr="00731E81">
              <w:rPr>
                <w:sz w:val="28"/>
                <w:szCs w:val="28"/>
                <w:vertAlign w:val="subscript"/>
                <w:lang w:val="en-US"/>
              </w:rPr>
              <w:t>2</w:t>
            </w:r>
            <w:proofErr w:type="gramEnd"/>
          </w:p>
        </w:tc>
        <w:tc>
          <w:tcPr>
            <w:tcW w:w="637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21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22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23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b/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24</w:t>
            </w:r>
          </w:p>
        </w:tc>
      </w:tr>
      <w:tr w:rsidR="00731E81" w:rsidRPr="00731E81" w:rsidTr="00B12AED">
        <w:trPr>
          <w:jc w:val="center"/>
        </w:trPr>
        <w:tc>
          <w:tcPr>
            <w:tcW w:w="1101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</w:rPr>
              <w:t>А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637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31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32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33</w:t>
            </w:r>
          </w:p>
        </w:tc>
        <w:tc>
          <w:tcPr>
            <w:tcW w:w="638" w:type="dxa"/>
          </w:tcPr>
          <w:p w:rsidR="00731E81" w:rsidRPr="00731E81" w:rsidRDefault="00731E81" w:rsidP="002B6DF9">
            <w:pPr>
              <w:rPr>
                <w:sz w:val="28"/>
                <w:szCs w:val="28"/>
              </w:rPr>
            </w:pPr>
            <w:r w:rsidRPr="00731E81">
              <w:rPr>
                <w:i/>
                <w:sz w:val="28"/>
                <w:szCs w:val="28"/>
                <w:lang w:val="en-US"/>
              </w:rPr>
              <w:t>a</w:t>
            </w:r>
            <w:r w:rsidRPr="00731E81">
              <w:rPr>
                <w:sz w:val="28"/>
                <w:szCs w:val="28"/>
                <w:vertAlign w:val="subscript"/>
                <w:lang w:val="en-US"/>
              </w:rPr>
              <w:t>34</w:t>
            </w:r>
          </w:p>
        </w:tc>
      </w:tr>
    </w:tbl>
    <w:p w:rsidR="00BE3791" w:rsidRPr="00BE3791" w:rsidRDefault="00BE3791" w:rsidP="002B6DF9">
      <w:pPr>
        <w:ind w:firstLine="708"/>
        <w:jc w:val="both"/>
        <w:rPr>
          <w:color w:val="000000"/>
          <w:spacing w:val="-11"/>
          <w:w w:val="110"/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 xml:space="preserve">При всем этом маркетологи обратились к Вам с просьбой </w:t>
      </w:r>
      <w:r w:rsidR="002E177C">
        <w:rPr>
          <w:color w:val="000000"/>
          <w:spacing w:val="-11"/>
          <w:w w:val="110"/>
          <w:sz w:val="28"/>
          <w:szCs w:val="28"/>
        </w:rPr>
        <w:t>дать рекомендации</w:t>
      </w:r>
      <w:r>
        <w:rPr>
          <w:color w:val="000000"/>
          <w:spacing w:val="-11"/>
          <w:w w:val="110"/>
          <w:sz w:val="28"/>
          <w:szCs w:val="28"/>
        </w:rPr>
        <w:t xml:space="preserve"> по переоформлению вариантов сервиса или с предложением делать акценты на определенные их варианты. Для этого нужно выполнить следующие задания.</w:t>
      </w:r>
    </w:p>
    <w:p w:rsidR="00731E81" w:rsidRDefault="00097A91" w:rsidP="002B6DF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lastRenderedPageBreak/>
        <w:t>Задание 6</w:t>
      </w:r>
      <w:r w:rsidR="00EE03A4"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 w:rsidR="00EE03A4">
        <w:rPr>
          <w:b/>
          <w:color w:val="000000"/>
          <w:spacing w:val="-11"/>
          <w:w w:val="110"/>
          <w:sz w:val="28"/>
          <w:szCs w:val="28"/>
          <w:u w:val="single"/>
        </w:rPr>
        <w:t xml:space="preserve"> </w:t>
      </w:r>
      <w:r w:rsidR="00EE03A4">
        <w:rPr>
          <w:color w:val="000000"/>
          <w:spacing w:val="-11"/>
          <w:w w:val="110"/>
          <w:sz w:val="28"/>
          <w:szCs w:val="28"/>
        </w:rPr>
        <w:t xml:space="preserve">Методами теории игр необходимо найти вероятности или доли реализации вариантов сервиса </w:t>
      </w:r>
      <w:r w:rsidR="00EE03A4" w:rsidRPr="00731E81">
        <w:rPr>
          <w:i/>
          <w:sz w:val="28"/>
          <w:szCs w:val="28"/>
        </w:rPr>
        <w:t>А</w:t>
      </w:r>
      <w:proofErr w:type="gramStart"/>
      <w:r w:rsidR="00EE03A4" w:rsidRPr="00731E81">
        <w:rPr>
          <w:sz w:val="28"/>
          <w:szCs w:val="28"/>
          <w:vertAlign w:val="subscript"/>
        </w:rPr>
        <w:t>1</w:t>
      </w:r>
      <w:proofErr w:type="gramEnd"/>
      <w:r w:rsidR="00EE03A4" w:rsidRPr="00731E81">
        <w:rPr>
          <w:sz w:val="28"/>
          <w:szCs w:val="28"/>
        </w:rPr>
        <w:t xml:space="preserve">, </w:t>
      </w:r>
      <w:r w:rsidR="00EE03A4" w:rsidRPr="00731E81">
        <w:rPr>
          <w:i/>
          <w:sz w:val="28"/>
          <w:szCs w:val="28"/>
        </w:rPr>
        <w:t>А</w:t>
      </w:r>
      <w:r w:rsidR="00EE03A4" w:rsidRPr="00731E81">
        <w:rPr>
          <w:sz w:val="28"/>
          <w:szCs w:val="28"/>
          <w:vertAlign w:val="subscript"/>
        </w:rPr>
        <w:t>2</w:t>
      </w:r>
      <w:r w:rsidR="00EE03A4" w:rsidRPr="00731E81">
        <w:rPr>
          <w:sz w:val="28"/>
          <w:szCs w:val="28"/>
        </w:rPr>
        <w:t xml:space="preserve"> и</w:t>
      </w:r>
      <w:r w:rsidR="00EE03A4" w:rsidRPr="00731E81">
        <w:rPr>
          <w:i/>
          <w:sz w:val="28"/>
          <w:szCs w:val="28"/>
        </w:rPr>
        <w:t xml:space="preserve"> А</w:t>
      </w:r>
      <w:r w:rsidR="00EE03A4" w:rsidRPr="00731E81">
        <w:rPr>
          <w:sz w:val="28"/>
          <w:szCs w:val="28"/>
          <w:vertAlign w:val="subscript"/>
        </w:rPr>
        <w:t>3</w:t>
      </w:r>
      <w:r w:rsidR="00EE03A4">
        <w:rPr>
          <w:sz w:val="28"/>
          <w:szCs w:val="28"/>
        </w:rPr>
        <w:t xml:space="preserve"> так, чтобы средняя прибыль при сервисных операциях была максимальна и, при этом, не завесила от стратегии поведения покупателя. Для решения этой задачи необходимо упростить платежную матрицу до размеров 2х2 и найти аналитически решение задачи.</w:t>
      </w:r>
      <w:r>
        <w:rPr>
          <w:sz w:val="28"/>
          <w:szCs w:val="28"/>
        </w:rPr>
        <w:t xml:space="preserve"> Числовые значения данных из платежной матрицы необходимо взять из табл. 3.</w:t>
      </w:r>
    </w:p>
    <w:p w:rsidR="00097A91" w:rsidRPr="00097A91" w:rsidRDefault="00097A91" w:rsidP="002B6DF9">
      <w:pPr>
        <w:ind w:firstLine="672"/>
        <w:jc w:val="both"/>
        <w:rPr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t>Задание 7</w:t>
      </w:r>
      <w:r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>
        <w:rPr>
          <w:color w:val="000000"/>
          <w:spacing w:val="-11"/>
          <w:w w:val="110"/>
          <w:sz w:val="28"/>
          <w:szCs w:val="28"/>
        </w:rPr>
        <w:t xml:space="preserve"> На основании задачи теории игр из предыдущего задания составить задачу линейного программирования, позволяющую ее решить и найти решение с использования ЭВМ. Сформулировать задачу линейного программирования, а ее решение обосновать путем приложения распечатки с листа </w:t>
      </w:r>
      <w:r>
        <w:rPr>
          <w:color w:val="000000"/>
          <w:spacing w:val="-11"/>
          <w:w w:val="110"/>
          <w:sz w:val="28"/>
          <w:szCs w:val="28"/>
          <w:lang w:val="en-US"/>
        </w:rPr>
        <w:t>MS</w:t>
      </w:r>
      <w:r w:rsidRPr="00097A91">
        <w:rPr>
          <w:color w:val="000000"/>
          <w:spacing w:val="-11"/>
          <w:w w:val="110"/>
          <w:sz w:val="28"/>
          <w:szCs w:val="28"/>
        </w:rPr>
        <w:t xml:space="preserve"> </w:t>
      </w:r>
      <w:r>
        <w:rPr>
          <w:color w:val="000000"/>
          <w:spacing w:val="-11"/>
          <w:w w:val="110"/>
          <w:sz w:val="28"/>
          <w:szCs w:val="28"/>
          <w:lang w:val="en-US"/>
        </w:rPr>
        <w:t>Excel</w:t>
      </w:r>
      <w:r>
        <w:rPr>
          <w:color w:val="000000"/>
          <w:spacing w:val="-11"/>
          <w:w w:val="110"/>
          <w:sz w:val="28"/>
          <w:szCs w:val="28"/>
        </w:rPr>
        <w:t xml:space="preserve"> с выделением </w:t>
      </w:r>
      <w:r w:rsidR="00BE3791">
        <w:rPr>
          <w:color w:val="000000"/>
          <w:spacing w:val="-11"/>
          <w:w w:val="110"/>
          <w:sz w:val="28"/>
          <w:szCs w:val="28"/>
        </w:rPr>
        <w:t xml:space="preserve">или описанием </w:t>
      </w:r>
      <w:r>
        <w:rPr>
          <w:color w:val="000000"/>
          <w:spacing w:val="-11"/>
          <w:w w:val="110"/>
          <w:sz w:val="28"/>
          <w:szCs w:val="28"/>
        </w:rPr>
        <w:t xml:space="preserve">результатов расчета. </w:t>
      </w:r>
    </w:p>
    <w:p w:rsidR="00097A91" w:rsidRDefault="00BE3791" w:rsidP="002B6DF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Итак, долгожданный контракт на покупку изделий заключен</w:t>
      </w:r>
      <w:r w:rsidR="00CA51EF">
        <w:rPr>
          <w:sz w:val="28"/>
          <w:szCs w:val="28"/>
        </w:rPr>
        <w:t>,</w:t>
      </w:r>
      <w:r>
        <w:rPr>
          <w:sz w:val="28"/>
          <w:szCs w:val="28"/>
        </w:rPr>
        <w:t xml:space="preserve"> и покупатель перевел деньги за</w:t>
      </w:r>
      <w:r w:rsidR="00CA51EF">
        <w:rPr>
          <w:sz w:val="28"/>
          <w:szCs w:val="28"/>
        </w:rPr>
        <w:t xml:space="preserve"> партию из 550 изделий. Однако</w:t>
      </w:r>
      <w:proofErr w:type="gramStart"/>
      <w:r w:rsidR="00CA51EF">
        <w:rPr>
          <w:sz w:val="28"/>
          <w:szCs w:val="28"/>
        </w:rPr>
        <w:t>,</w:t>
      </w:r>
      <w:proofErr w:type="gramEnd"/>
      <w:r w:rsidR="00CA51EF">
        <w:rPr>
          <w:sz w:val="28"/>
          <w:szCs w:val="28"/>
        </w:rPr>
        <w:t xml:space="preserve"> возникла проблема организации транспортной перевозки товара, которую нужно решить с точки зрения экономической безопасности. Дело в том, что транспортные затраты по контракту ложатся на плечи </w:t>
      </w:r>
      <w:r w:rsidR="00CA51EF">
        <w:rPr>
          <w:color w:val="000000"/>
          <w:sz w:val="28"/>
          <w:szCs w:val="28"/>
        </w:rPr>
        <w:t>ф</w:t>
      </w:r>
      <w:r w:rsidR="00CA51EF" w:rsidRPr="00217A7F">
        <w:rPr>
          <w:color w:val="000000"/>
          <w:sz w:val="28"/>
          <w:szCs w:val="28"/>
        </w:rPr>
        <w:t xml:space="preserve">ирма </w:t>
      </w:r>
      <w:r w:rsidR="00CA51EF">
        <w:rPr>
          <w:color w:val="000000"/>
          <w:sz w:val="28"/>
          <w:szCs w:val="28"/>
        </w:rPr>
        <w:t>«</w:t>
      </w:r>
      <w:proofErr w:type="spellStart"/>
      <w:r w:rsidR="00CA51EF">
        <w:rPr>
          <w:color w:val="000000"/>
          <w:sz w:val="28"/>
          <w:szCs w:val="28"/>
        </w:rPr>
        <w:t>Стройоборудование</w:t>
      </w:r>
      <w:proofErr w:type="spellEnd"/>
      <w:r w:rsidR="00CA51EF">
        <w:rPr>
          <w:color w:val="000000"/>
          <w:sz w:val="28"/>
          <w:szCs w:val="28"/>
        </w:rPr>
        <w:t>», поэтому нужно их минимизировать. А требуемые изделия хранятся на 3-х складах, которые расположены в различных географических точках региона. Строительная компания, заключившая контракт, требует, чтобы изделия были доставлены на четыре строительные площадки, которые расположены</w:t>
      </w:r>
      <w:r w:rsidR="00566233">
        <w:rPr>
          <w:color w:val="000000"/>
          <w:sz w:val="28"/>
          <w:szCs w:val="28"/>
        </w:rPr>
        <w:t xml:space="preserve"> также в различных населенных пунктах. Поэтому, стоимости перевозки единицы товара (коэффициенты затрат </w:t>
      </w:r>
      <w:r w:rsidR="00566233" w:rsidRPr="00566233">
        <w:rPr>
          <w:spacing w:val="-4"/>
          <w:position w:val="-16"/>
          <w:sz w:val="28"/>
          <w:szCs w:val="28"/>
        </w:rPr>
        <w:object w:dxaOrig="2620" w:dyaOrig="420">
          <v:shape id="_x0000_i1026" type="#_x0000_t75" style="width:141.75pt;height:22.5pt" o:ole="" fillcolor="window">
            <v:imagedata r:id="rId7" o:title=""/>
          </v:shape>
          <o:OLEObject Type="Embed" ProgID="Equation.3" ShapeID="_x0000_i1026" DrawAspect="Content" ObjectID="_1569689215" r:id="rId8"/>
        </w:object>
      </w:r>
      <w:r w:rsidR="00566233">
        <w:rPr>
          <w:color w:val="000000"/>
          <w:sz w:val="28"/>
          <w:szCs w:val="28"/>
        </w:rPr>
        <w:t xml:space="preserve">) с каждого </w:t>
      </w:r>
      <w:r w:rsidR="00566233" w:rsidRPr="00566233">
        <w:rPr>
          <w:i/>
          <w:color w:val="000000"/>
          <w:sz w:val="28"/>
          <w:szCs w:val="28"/>
          <w:lang w:val="en-US"/>
        </w:rPr>
        <w:t>i</w:t>
      </w:r>
      <w:r w:rsidR="00566233" w:rsidRPr="00566233">
        <w:rPr>
          <w:color w:val="000000"/>
          <w:sz w:val="28"/>
          <w:szCs w:val="28"/>
        </w:rPr>
        <w:t>-</w:t>
      </w:r>
      <w:r w:rsidR="00566233">
        <w:rPr>
          <w:color w:val="000000"/>
          <w:sz w:val="28"/>
          <w:szCs w:val="28"/>
        </w:rPr>
        <w:t xml:space="preserve">го склада на каждый </w:t>
      </w:r>
      <w:r w:rsidR="00566233" w:rsidRPr="00566233">
        <w:rPr>
          <w:i/>
          <w:color w:val="000000"/>
          <w:sz w:val="28"/>
          <w:szCs w:val="28"/>
          <w:lang w:val="en-US"/>
        </w:rPr>
        <w:t>j</w:t>
      </w:r>
      <w:r w:rsidR="00566233">
        <w:rPr>
          <w:color w:val="000000"/>
          <w:sz w:val="28"/>
          <w:szCs w:val="28"/>
        </w:rPr>
        <w:t>-й строительный объект различна</w:t>
      </w:r>
      <w:r w:rsidR="00CA51EF">
        <w:rPr>
          <w:color w:val="000000"/>
          <w:sz w:val="28"/>
          <w:szCs w:val="28"/>
        </w:rPr>
        <w:t xml:space="preserve"> </w:t>
      </w:r>
      <w:r w:rsidR="00566233">
        <w:rPr>
          <w:color w:val="000000"/>
          <w:sz w:val="28"/>
          <w:szCs w:val="28"/>
        </w:rPr>
        <w:t xml:space="preserve">и представлена в таблице: </w:t>
      </w:r>
    </w:p>
    <w:tbl>
      <w:tblPr>
        <w:tblW w:w="0" w:type="auto"/>
        <w:jc w:val="center"/>
        <w:tblInd w:w="-1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50"/>
        <w:gridCol w:w="1749"/>
        <w:gridCol w:w="1049"/>
        <w:gridCol w:w="882"/>
        <w:gridCol w:w="980"/>
        <w:gridCol w:w="903"/>
      </w:tblGrid>
      <w:tr w:rsidR="00AA297B" w:rsidRPr="00AA297B" w:rsidTr="004B7815">
        <w:trPr>
          <w:trHeight w:val="135"/>
          <w:jc w:val="center"/>
        </w:trPr>
        <w:tc>
          <w:tcPr>
            <w:tcW w:w="1250" w:type="dxa"/>
            <w:vMerge w:val="restart"/>
            <w:vAlign w:val="center"/>
          </w:tcPr>
          <w:p w:rsidR="00AA297B" w:rsidRPr="00AA297B" w:rsidRDefault="00566233" w:rsidP="002B6DF9">
            <w:pPr>
              <w:spacing w:line="244" w:lineRule="auto"/>
              <w:ind w:firstLine="102"/>
              <w:jc w:val="center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Номер </w:t>
            </w:r>
            <w:r>
              <w:rPr>
                <w:spacing w:val="-6"/>
                <w:sz w:val="28"/>
                <w:szCs w:val="28"/>
              </w:rPr>
              <w:br/>
              <w:t>склада</w:t>
            </w:r>
          </w:p>
        </w:tc>
        <w:tc>
          <w:tcPr>
            <w:tcW w:w="1749" w:type="dxa"/>
            <w:vMerge w:val="restart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pacing w:val="-10"/>
                <w:sz w:val="28"/>
                <w:szCs w:val="28"/>
              </w:rPr>
            </w:pPr>
            <w:r w:rsidRPr="00AA297B">
              <w:rPr>
                <w:spacing w:val="-10"/>
                <w:sz w:val="28"/>
                <w:szCs w:val="28"/>
              </w:rPr>
              <w:t xml:space="preserve">Кол-во </w:t>
            </w:r>
            <w:r w:rsidR="00566233">
              <w:rPr>
                <w:spacing w:val="-10"/>
                <w:sz w:val="28"/>
                <w:szCs w:val="28"/>
              </w:rPr>
              <w:t xml:space="preserve">изделий </w:t>
            </w:r>
            <w:r w:rsidRPr="00AA297B">
              <w:rPr>
                <w:spacing w:val="-10"/>
                <w:sz w:val="28"/>
                <w:szCs w:val="28"/>
              </w:rPr>
              <w:t xml:space="preserve">на </w:t>
            </w:r>
            <w:r w:rsidR="00566233">
              <w:rPr>
                <w:spacing w:val="-10"/>
                <w:sz w:val="28"/>
                <w:szCs w:val="28"/>
              </w:rPr>
              <w:t>складе (шт.</w:t>
            </w:r>
            <w:r w:rsidRPr="00AA297B">
              <w:rPr>
                <w:spacing w:val="-10"/>
                <w:sz w:val="28"/>
                <w:szCs w:val="28"/>
              </w:rPr>
              <w:t>)</w:t>
            </w:r>
          </w:p>
        </w:tc>
        <w:tc>
          <w:tcPr>
            <w:tcW w:w="3814" w:type="dxa"/>
            <w:gridSpan w:val="4"/>
            <w:vAlign w:val="center"/>
          </w:tcPr>
          <w:p w:rsidR="00AA297B" w:rsidRPr="00AA297B" w:rsidRDefault="00566233" w:rsidP="002B6DF9">
            <w:pPr>
              <w:shd w:val="clear" w:color="auto" w:fill="FFFFFF"/>
              <w:spacing w:line="244" w:lineRule="auto"/>
              <w:ind w:firstLine="102"/>
              <w:jc w:val="center"/>
              <w:rPr>
                <w:color w:val="000000"/>
                <w:spacing w:val="-10"/>
                <w:sz w:val="28"/>
                <w:szCs w:val="28"/>
              </w:rPr>
            </w:pPr>
            <w:r>
              <w:rPr>
                <w:color w:val="000000"/>
                <w:spacing w:val="-10"/>
                <w:sz w:val="28"/>
                <w:szCs w:val="28"/>
              </w:rPr>
              <w:t>Строительные площадки и их потребность в изделиях (шт.</w:t>
            </w:r>
            <w:r w:rsidR="00AA297B" w:rsidRPr="00AA297B">
              <w:rPr>
                <w:color w:val="000000"/>
                <w:spacing w:val="-10"/>
                <w:sz w:val="28"/>
                <w:szCs w:val="28"/>
              </w:rPr>
              <w:t>)</w:t>
            </w:r>
          </w:p>
        </w:tc>
      </w:tr>
      <w:tr w:rsidR="00AA297B" w:rsidRPr="00AA297B" w:rsidTr="004B7815">
        <w:trPr>
          <w:trHeight w:val="135"/>
          <w:jc w:val="center"/>
        </w:trPr>
        <w:tc>
          <w:tcPr>
            <w:tcW w:w="1250" w:type="dxa"/>
            <w:vMerge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1</w:t>
            </w:r>
          </w:p>
        </w:tc>
        <w:tc>
          <w:tcPr>
            <w:tcW w:w="882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2</w:t>
            </w:r>
          </w:p>
        </w:tc>
        <w:tc>
          <w:tcPr>
            <w:tcW w:w="980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3</w:t>
            </w:r>
          </w:p>
        </w:tc>
        <w:tc>
          <w:tcPr>
            <w:tcW w:w="903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4</w:t>
            </w:r>
          </w:p>
        </w:tc>
      </w:tr>
      <w:tr w:rsidR="00AA297B" w:rsidRPr="00AA297B" w:rsidTr="004B7815">
        <w:trPr>
          <w:trHeight w:val="177"/>
          <w:jc w:val="center"/>
        </w:trPr>
        <w:tc>
          <w:tcPr>
            <w:tcW w:w="1250" w:type="dxa"/>
            <w:vMerge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1749" w:type="dxa"/>
            <w:vMerge/>
            <w:tcBorders>
              <w:bottom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</w:p>
        </w:tc>
        <w:tc>
          <w:tcPr>
            <w:tcW w:w="1049" w:type="dxa"/>
            <w:tcBorders>
              <w:bottom w:val="double" w:sz="4" w:space="0" w:color="auto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150</w:t>
            </w:r>
          </w:p>
        </w:tc>
        <w:tc>
          <w:tcPr>
            <w:tcW w:w="882" w:type="dxa"/>
            <w:tcBorders>
              <w:bottom w:val="double" w:sz="4" w:space="0" w:color="auto"/>
            </w:tcBorders>
            <w:vAlign w:val="center"/>
          </w:tcPr>
          <w:p w:rsidR="00AA297B" w:rsidRPr="00AA297B" w:rsidRDefault="004B7815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AA297B" w:rsidRPr="00AA297B">
              <w:rPr>
                <w:sz w:val="28"/>
                <w:szCs w:val="28"/>
              </w:rPr>
              <w:t>00</w:t>
            </w:r>
          </w:p>
        </w:tc>
        <w:tc>
          <w:tcPr>
            <w:tcW w:w="980" w:type="dxa"/>
            <w:tcBorders>
              <w:bottom w:val="double" w:sz="4" w:space="0" w:color="auto"/>
            </w:tcBorders>
            <w:vAlign w:val="center"/>
          </w:tcPr>
          <w:p w:rsidR="00AA297B" w:rsidRPr="00AA297B" w:rsidRDefault="004B7815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170</w:t>
            </w:r>
          </w:p>
        </w:tc>
        <w:tc>
          <w:tcPr>
            <w:tcW w:w="903" w:type="dxa"/>
            <w:tcBorders>
              <w:bottom w:val="double" w:sz="4" w:space="0" w:color="auto"/>
            </w:tcBorders>
            <w:vAlign w:val="center"/>
          </w:tcPr>
          <w:p w:rsidR="00AA297B" w:rsidRPr="00AA297B" w:rsidRDefault="004B7815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="00AA297B" w:rsidRPr="00AA297B">
              <w:rPr>
                <w:sz w:val="28"/>
                <w:szCs w:val="28"/>
              </w:rPr>
              <w:t>0</w:t>
            </w:r>
          </w:p>
        </w:tc>
      </w:tr>
      <w:tr w:rsidR="00AA297B" w:rsidRPr="00AA297B" w:rsidTr="004B7815">
        <w:trPr>
          <w:jc w:val="center"/>
        </w:trPr>
        <w:tc>
          <w:tcPr>
            <w:tcW w:w="1250" w:type="dxa"/>
            <w:tcBorders>
              <w:right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1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97B" w:rsidRPr="00AA297B" w:rsidRDefault="004B7815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24</w:t>
            </w:r>
            <w:r w:rsidR="00AA297B" w:rsidRPr="00AA297B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top w:val="double" w:sz="4" w:space="0" w:color="auto"/>
              <w:left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11</w:t>
            </w:r>
          </w:p>
        </w:tc>
        <w:tc>
          <w:tcPr>
            <w:tcW w:w="882" w:type="dxa"/>
            <w:tcBorders>
              <w:top w:val="double" w:sz="4" w:space="0" w:color="auto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12</w:t>
            </w:r>
          </w:p>
        </w:tc>
        <w:tc>
          <w:tcPr>
            <w:tcW w:w="980" w:type="dxa"/>
            <w:tcBorders>
              <w:top w:val="double" w:sz="4" w:space="0" w:color="auto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13</w:t>
            </w:r>
          </w:p>
        </w:tc>
        <w:tc>
          <w:tcPr>
            <w:tcW w:w="903" w:type="dxa"/>
            <w:tcBorders>
              <w:top w:val="double" w:sz="4" w:space="0" w:color="auto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14</w:t>
            </w:r>
          </w:p>
        </w:tc>
      </w:tr>
      <w:tr w:rsidR="00AA297B" w:rsidRPr="00AA297B" w:rsidTr="004B7815">
        <w:trPr>
          <w:jc w:val="center"/>
        </w:trPr>
        <w:tc>
          <w:tcPr>
            <w:tcW w:w="1250" w:type="dxa"/>
            <w:tcBorders>
              <w:right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2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97B" w:rsidRPr="00AA297B" w:rsidRDefault="004B7815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AA297B" w:rsidRPr="00AA297B">
              <w:rPr>
                <w:sz w:val="28"/>
                <w:szCs w:val="28"/>
              </w:rPr>
              <w:t>0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21</w:t>
            </w:r>
          </w:p>
        </w:tc>
        <w:tc>
          <w:tcPr>
            <w:tcW w:w="882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22</w:t>
            </w:r>
          </w:p>
        </w:tc>
        <w:tc>
          <w:tcPr>
            <w:tcW w:w="980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23</w:t>
            </w:r>
          </w:p>
        </w:tc>
        <w:tc>
          <w:tcPr>
            <w:tcW w:w="903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24</w:t>
            </w:r>
          </w:p>
        </w:tc>
      </w:tr>
      <w:tr w:rsidR="00AA297B" w:rsidRPr="00AA297B" w:rsidTr="004B7815">
        <w:trPr>
          <w:jc w:val="center"/>
        </w:trPr>
        <w:tc>
          <w:tcPr>
            <w:tcW w:w="1250" w:type="dxa"/>
            <w:tcBorders>
              <w:right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sz w:val="28"/>
                <w:szCs w:val="28"/>
              </w:rPr>
              <w:t>3</w:t>
            </w:r>
          </w:p>
        </w:tc>
        <w:tc>
          <w:tcPr>
            <w:tcW w:w="1749" w:type="dxa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AA297B" w:rsidRPr="00AA297B" w:rsidRDefault="004B7815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250</w:t>
            </w:r>
          </w:p>
        </w:tc>
        <w:tc>
          <w:tcPr>
            <w:tcW w:w="1049" w:type="dxa"/>
            <w:tcBorders>
              <w:left w:val="nil"/>
            </w:tcBorders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31</w:t>
            </w:r>
          </w:p>
        </w:tc>
        <w:tc>
          <w:tcPr>
            <w:tcW w:w="882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32</w:t>
            </w:r>
          </w:p>
        </w:tc>
        <w:tc>
          <w:tcPr>
            <w:tcW w:w="980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33</w:t>
            </w:r>
          </w:p>
        </w:tc>
        <w:tc>
          <w:tcPr>
            <w:tcW w:w="903" w:type="dxa"/>
            <w:vAlign w:val="center"/>
          </w:tcPr>
          <w:p w:rsidR="00AA297B" w:rsidRPr="00AA297B" w:rsidRDefault="00AA297B" w:rsidP="002B6DF9">
            <w:pPr>
              <w:spacing w:line="244" w:lineRule="auto"/>
              <w:ind w:firstLine="102"/>
              <w:jc w:val="center"/>
              <w:rPr>
                <w:sz w:val="28"/>
                <w:szCs w:val="28"/>
              </w:rPr>
            </w:pPr>
            <w:r w:rsidRPr="00AA297B">
              <w:rPr>
                <w:i/>
                <w:sz w:val="28"/>
                <w:szCs w:val="28"/>
              </w:rPr>
              <w:t>а</w:t>
            </w:r>
            <w:r w:rsidRPr="00AA297B">
              <w:rPr>
                <w:sz w:val="28"/>
                <w:szCs w:val="28"/>
                <w:vertAlign w:val="subscript"/>
              </w:rPr>
              <w:t>34</w:t>
            </w:r>
          </w:p>
        </w:tc>
      </w:tr>
    </w:tbl>
    <w:p w:rsidR="00AA297B" w:rsidRPr="00AA297B" w:rsidRDefault="002E177C" w:rsidP="002E177C">
      <w:pPr>
        <w:ind w:firstLine="708"/>
        <w:rPr>
          <w:sz w:val="28"/>
          <w:szCs w:val="28"/>
        </w:rPr>
      </w:pPr>
      <w:r>
        <w:rPr>
          <w:sz w:val="28"/>
          <w:szCs w:val="28"/>
        </w:rPr>
        <w:t>Числовые данные для своего варианта взять из табл. 4.</w:t>
      </w:r>
    </w:p>
    <w:p w:rsidR="002E0752" w:rsidRDefault="00E655A4" w:rsidP="002B6DF9">
      <w:pPr>
        <w:ind w:firstLine="708"/>
        <w:jc w:val="both"/>
        <w:rPr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t>Задание 8</w:t>
      </w:r>
      <w:r w:rsidR="002E0752"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 w:rsidR="002E0752">
        <w:rPr>
          <w:b/>
          <w:color w:val="000000"/>
          <w:spacing w:val="-11"/>
          <w:w w:val="110"/>
          <w:sz w:val="28"/>
          <w:szCs w:val="28"/>
          <w:u w:val="single"/>
        </w:rPr>
        <w:t xml:space="preserve"> </w:t>
      </w:r>
      <w:r w:rsidR="002E0752">
        <w:rPr>
          <w:color w:val="000000"/>
          <w:spacing w:val="-11"/>
          <w:w w:val="110"/>
          <w:sz w:val="28"/>
          <w:szCs w:val="28"/>
        </w:rPr>
        <w:t xml:space="preserve">Сформулировать и решить </w:t>
      </w:r>
      <w:r>
        <w:rPr>
          <w:color w:val="000000"/>
          <w:spacing w:val="-11"/>
          <w:w w:val="110"/>
          <w:sz w:val="28"/>
          <w:szCs w:val="28"/>
        </w:rPr>
        <w:t xml:space="preserve">распределительным </w:t>
      </w:r>
      <w:r w:rsidR="002E0752">
        <w:rPr>
          <w:color w:val="000000"/>
          <w:spacing w:val="-11"/>
          <w:w w:val="110"/>
          <w:sz w:val="28"/>
          <w:szCs w:val="28"/>
        </w:rPr>
        <w:t xml:space="preserve">методом потенциалов транспортную задачу </w:t>
      </w:r>
      <w:r>
        <w:rPr>
          <w:color w:val="000000"/>
          <w:spacing w:val="-11"/>
          <w:w w:val="110"/>
          <w:sz w:val="28"/>
          <w:szCs w:val="28"/>
        </w:rPr>
        <w:t xml:space="preserve">определения поставок изделий со склада на строительные площадки таким образом, чтобы суммарные транспортные расходы были минимальны. </w:t>
      </w:r>
    </w:p>
    <w:p w:rsidR="002E0752" w:rsidRDefault="00E655A4" w:rsidP="002B6DF9">
      <w:pPr>
        <w:ind w:firstLine="672"/>
        <w:jc w:val="both"/>
        <w:rPr>
          <w:color w:val="000000"/>
          <w:spacing w:val="-11"/>
          <w:w w:val="110"/>
          <w:sz w:val="28"/>
          <w:szCs w:val="28"/>
        </w:rPr>
      </w:pPr>
      <w:r>
        <w:rPr>
          <w:b/>
          <w:color w:val="000000"/>
          <w:spacing w:val="-11"/>
          <w:w w:val="110"/>
          <w:sz w:val="28"/>
          <w:szCs w:val="28"/>
          <w:u w:val="single"/>
        </w:rPr>
        <w:t>Задание 9</w:t>
      </w:r>
      <w:r w:rsidR="002E0752" w:rsidRPr="005A431B">
        <w:rPr>
          <w:b/>
          <w:color w:val="000000"/>
          <w:spacing w:val="-11"/>
          <w:w w:val="110"/>
          <w:sz w:val="28"/>
          <w:szCs w:val="28"/>
          <w:u w:val="single"/>
        </w:rPr>
        <w:t>.</w:t>
      </w:r>
      <w:r w:rsidR="002E0752">
        <w:rPr>
          <w:color w:val="000000"/>
          <w:spacing w:val="-11"/>
          <w:w w:val="110"/>
          <w:sz w:val="28"/>
          <w:szCs w:val="28"/>
        </w:rPr>
        <w:t xml:space="preserve"> На основании </w:t>
      </w:r>
      <w:r>
        <w:rPr>
          <w:color w:val="000000"/>
          <w:spacing w:val="-11"/>
          <w:w w:val="110"/>
          <w:sz w:val="28"/>
          <w:szCs w:val="28"/>
        </w:rPr>
        <w:t xml:space="preserve">транспортной </w:t>
      </w:r>
      <w:r w:rsidR="002E177C">
        <w:rPr>
          <w:color w:val="000000"/>
          <w:spacing w:val="-11"/>
          <w:w w:val="110"/>
          <w:sz w:val="28"/>
          <w:szCs w:val="28"/>
        </w:rPr>
        <w:t xml:space="preserve">задачи </w:t>
      </w:r>
      <w:r w:rsidR="002E0752">
        <w:rPr>
          <w:color w:val="000000"/>
          <w:spacing w:val="-11"/>
          <w:w w:val="110"/>
          <w:sz w:val="28"/>
          <w:szCs w:val="28"/>
        </w:rPr>
        <w:t xml:space="preserve">из предыдущего задания составить задачу линейного программирования, позволяющую ее решить и найти решение с использования ЭВМ. Сформулировать задачу линейного программирования, а ее решение обосновать путем приложения распечатки с листа </w:t>
      </w:r>
      <w:r w:rsidR="002E0752">
        <w:rPr>
          <w:color w:val="000000"/>
          <w:spacing w:val="-11"/>
          <w:w w:val="110"/>
          <w:sz w:val="28"/>
          <w:szCs w:val="28"/>
          <w:lang w:val="en-US"/>
        </w:rPr>
        <w:t>MS</w:t>
      </w:r>
      <w:r w:rsidR="002E0752" w:rsidRPr="00097A91">
        <w:rPr>
          <w:color w:val="000000"/>
          <w:spacing w:val="-11"/>
          <w:w w:val="110"/>
          <w:sz w:val="28"/>
          <w:szCs w:val="28"/>
        </w:rPr>
        <w:t xml:space="preserve"> </w:t>
      </w:r>
      <w:r w:rsidR="002E0752">
        <w:rPr>
          <w:color w:val="000000"/>
          <w:spacing w:val="-11"/>
          <w:w w:val="110"/>
          <w:sz w:val="28"/>
          <w:szCs w:val="28"/>
          <w:lang w:val="en-US"/>
        </w:rPr>
        <w:t>Excel</w:t>
      </w:r>
      <w:r w:rsidR="002E0752">
        <w:rPr>
          <w:color w:val="000000"/>
          <w:spacing w:val="-11"/>
          <w:w w:val="110"/>
          <w:sz w:val="28"/>
          <w:szCs w:val="28"/>
        </w:rPr>
        <w:t xml:space="preserve"> с выделением или описанием результатов расчета. </w:t>
      </w:r>
    </w:p>
    <w:p w:rsidR="002E177C" w:rsidRDefault="002E177C" w:rsidP="002B6DF9">
      <w:pPr>
        <w:ind w:firstLine="672"/>
        <w:jc w:val="both"/>
        <w:rPr>
          <w:color w:val="000000"/>
          <w:spacing w:val="-11"/>
          <w:w w:val="110"/>
          <w:sz w:val="28"/>
          <w:szCs w:val="28"/>
        </w:rPr>
      </w:pPr>
    </w:p>
    <w:p w:rsidR="005A431B" w:rsidRPr="00E655A4" w:rsidRDefault="00E655A4" w:rsidP="002B6DF9">
      <w:pPr>
        <w:shd w:val="clear" w:color="auto" w:fill="FFFFFF"/>
        <w:ind w:right="14"/>
        <w:jc w:val="center"/>
        <w:rPr>
          <w:b/>
          <w:color w:val="000000"/>
          <w:spacing w:val="-11"/>
          <w:w w:val="110"/>
          <w:sz w:val="28"/>
          <w:szCs w:val="28"/>
          <w:u w:val="single"/>
        </w:rPr>
      </w:pPr>
      <w:r w:rsidRPr="00E655A4">
        <w:rPr>
          <w:b/>
          <w:color w:val="000000"/>
          <w:spacing w:val="-11"/>
          <w:w w:val="110"/>
          <w:sz w:val="28"/>
          <w:szCs w:val="28"/>
          <w:u w:val="single"/>
        </w:rPr>
        <w:lastRenderedPageBreak/>
        <w:t>Данные для решения поставленных задач в зависимости от варианта</w:t>
      </w:r>
    </w:p>
    <w:p w:rsidR="00E655A4" w:rsidRDefault="00E655A4" w:rsidP="002B6DF9">
      <w:pPr>
        <w:shd w:val="clear" w:color="auto" w:fill="FFFFFF"/>
        <w:ind w:right="14" w:firstLine="408"/>
        <w:jc w:val="center"/>
        <w:rPr>
          <w:color w:val="000000"/>
          <w:spacing w:val="-11"/>
          <w:w w:val="110"/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Номер варианта Вам выдаст преподаватель</w:t>
      </w:r>
    </w:p>
    <w:p w:rsidR="005A431B" w:rsidRDefault="005A431B" w:rsidP="002B6DF9">
      <w:pPr>
        <w:shd w:val="clear" w:color="auto" w:fill="FFFFFF"/>
        <w:ind w:right="14" w:firstLine="408"/>
        <w:jc w:val="right"/>
        <w:rPr>
          <w:color w:val="000000"/>
          <w:spacing w:val="-11"/>
          <w:w w:val="110"/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Таблица 1.</w:t>
      </w:r>
    </w:p>
    <w:p w:rsidR="005A431B" w:rsidRPr="00217A7F" w:rsidRDefault="005A431B" w:rsidP="002B6DF9">
      <w:pPr>
        <w:shd w:val="clear" w:color="auto" w:fill="FFFFFF"/>
        <w:ind w:right="14" w:firstLine="408"/>
        <w:jc w:val="center"/>
        <w:rPr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Д</w:t>
      </w:r>
      <w:r w:rsidR="00601FFC">
        <w:rPr>
          <w:color w:val="000000"/>
          <w:spacing w:val="-11"/>
          <w:w w:val="110"/>
          <w:sz w:val="28"/>
          <w:szCs w:val="28"/>
        </w:rPr>
        <w:t>анные для выполнения заданий 1,</w:t>
      </w:r>
      <w:r>
        <w:rPr>
          <w:color w:val="000000"/>
          <w:spacing w:val="-11"/>
          <w:w w:val="110"/>
          <w:sz w:val="28"/>
          <w:szCs w:val="28"/>
        </w:rPr>
        <w:t xml:space="preserve"> 2</w:t>
      </w:r>
      <w:r w:rsidR="00601FFC">
        <w:rPr>
          <w:color w:val="000000"/>
          <w:spacing w:val="-11"/>
          <w:w w:val="110"/>
          <w:sz w:val="28"/>
          <w:szCs w:val="28"/>
        </w:rPr>
        <w:t xml:space="preserve"> и 3</w:t>
      </w:r>
      <w:r>
        <w:rPr>
          <w:color w:val="000000"/>
          <w:spacing w:val="-11"/>
          <w:w w:val="110"/>
          <w:sz w:val="28"/>
          <w:szCs w:val="28"/>
        </w:rPr>
        <w:t xml:space="preserve"> (по вариантам)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214"/>
        <w:gridCol w:w="446"/>
        <w:gridCol w:w="446"/>
        <w:gridCol w:w="446"/>
        <w:gridCol w:w="446"/>
        <w:gridCol w:w="446"/>
        <w:gridCol w:w="446"/>
        <w:gridCol w:w="496"/>
        <w:gridCol w:w="496"/>
        <w:gridCol w:w="776"/>
        <w:gridCol w:w="776"/>
        <w:gridCol w:w="776"/>
      </w:tblGrid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8726F5" w:rsidP="002B6DF9">
            <w:pPr>
              <w:rPr>
                <w:sz w:val="28"/>
                <w:szCs w:val="28"/>
              </w:rPr>
            </w:pPr>
            <w:r w:rsidRPr="00217A7F">
              <w:rPr>
                <w:sz w:val="28"/>
                <w:szCs w:val="28"/>
              </w:rPr>
              <w:t>Вариант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a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b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c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b/>
                <w:sz w:val="28"/>
                <w:szCs w:val="28"/>
                <w:vertAlign w:val="subscript"/>
                <w:lang w:val="en-US"/>
              </w:rPr>
            </w:pPr>
            <w:r w:rsidRPr="00217A7F">
              <w:rPr>
                <w:b/>
                <w:i/>
                <w:sz w:val="28"/>
                <w:szCs w:val="28"/>
                <w:lang w:val="en-US"/>
              </w:rPr>
              <w:t>D</w:t>
            </w:r>
            <w:r w:rsidRPr="00217A7F">
              <w:rPr>
                <w:b/>
                <w:sz w:val="28"/>
                <w:szCs w:val="28"/>
                <w:vertAlign w:val="subscript"/>
                <w:lang w:val="en-US"/>
              </w:rPr>
              <w:t>3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000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000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8726F5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200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000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8726F5" w:rsidRPr="00217A7F" w:rsidTr="005A4D12">
        <w:trPr>
          <w:jc w:val="center"/>
        </w:trPr>
        <w:tc>
          <w:tcPr>
            <w:tcW w:w="0" w:type="auto"/>
          </w:tcPr>
          <w:p w:rsidR="008726F5" w:rsidRPr="00217A7F" w:rsidRDefault="00447F00" w:rsidP="002B6DF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</w:tcPr>
          <w:p w:rsidR="008726F5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="008726F5" w:rsidRPr="00217A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</w:tcPr>
          <w:p w:rsidR="008726F5" w:rsidRPr="00217A7F" w:rsidRDefault="008726F5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1300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000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200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000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500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000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100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447F00" w:rsidRDefault="00447F00" w:rsidP="002B6DF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600</w:t>
            </w:r>
          </w:p>
        </w:tc>
      </w:tr>
      <w:tr w:rsidR="00447F00" w:rsidRPr="00217A7F" w:rsidTr="00447F00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rPr>
                <w:b/>
                <w:sz w:val="28"/>
                <w:szCs w:val="28"/>
              </w:rPr>
            </w:pPr>
            <w:r w:rsidRPr="00217A7F"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217A7F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</w:rPr>
              <w:t>1</w:t>
            </w:r>
            <w:r w:rsidRPr="00217A7F">
              <w:rPr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800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900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F00" w:rsidRPr="00217A7F" w:rsidRDefault="00447F00" w:rsidP="002B6DF9">
            <w:pPr>
              <w:jc w:val="center"/>
              <w:rPr>
                <w:sz w:val="28"/>
                <w:szCs w:val="28"/>
                <w:lang w:val="en-US"/>
              </w:rPr>
            </w:pPr>
            <w:r w:rsidRPr="00217A7F">
              <w:rPr>
                <w:sz w:val="28"/>
                <w:szCs w:val="28"/>
                <w:lang w:val="en-US"/>
              </w:rPr>
              <w:t>700</w:t>
            </w:r>
          </w:p>
        </w:tc>
      </w:tr>
    </w:tbl>
    <w:p w:rsidR="008726F5" w:rsidRPr="00217A7F" w:rsidRDefault="008726F5" w:rsidP="002B6DF9">
      <w:pPr>
        <w:rPr>
          <w:sz w:val="28"/>
          <w:szCs w:val="28"/>
        </w:rPr>
      </w:pPr>
    </w:p>
    <w:p w:rsidR="005A4D12" w:rsidRDefault="005A4D12" w:rsidP="002B6DF9">
      <w:pPr>
        <w:ind w:firstLine="672"/>
        <w:jc w:val="right"/>
        <w:rPr>
          <w:sz w:val="28"/>
          <w:szCs w:val="28"/>
        </w:rPr>
      </w:pPr>
      <w:r>
        <w:rPr>
          <w:sz w:val="28"/>
          <w:szCs w:val="28"/>
        </w:rPr>
        <w:t>Таблица 2.</w:t>
      </w:r>
    </w:p>
    <w:p w:rsidR="005A4D12" w:rsidRPr="00EC2D30" w:rsidRDefault="005A4D12" w:rsidP="002B6DF9">
      <w:pPr>
        <w:shd w:val="clear" w:color="auto" w:fill="FFFFFF"/>
        <w:ind w:right="14" w:firstLine="408"/>
        <w:jc w:val="center"/>
        <w:rPr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Данные для выполнения заданий 4 и 5 (по вариантам)</w:t>
      </w:r>
    </w:p>
    <w:tbl>
      <w:tblPr>
        <w:tblStyle w:val="a3"/>
        <w:tblW w:w="5000" w:type="pct"/>
        <w:jc w:val="center"/>
        <w:tblLook w:val="04A0" w:firstRow="1" w:lastRow="0" w:firstColumn="1" w:lastColumn="0" w:noHBand="0" w:noVBand="1"/>
      </w:tblPr>
      <w:tblGrid>
        <w:gridCol w:w="4014"/>
        <w:gridCol w:w="691"/>
        <w:gridCol w:w="691"/>
        <w:gridCol w:w="691"/>
        <w:gridCol w:w="691"/>
        <w:gridCol w:w="691"/>
        <w:gridCol w:w="691"/>
        <w:gridCol w:w="691"/>
        <w:gridCol w:w="720"/>
      </w:tblGrid>
      <w:tr w:rsidR="005A4D12" w:rsidRPr="00EC2D30" w:rsidTr="002E177C">
        <w:trPr>
          <w:tblHeader/>
          <w:jc w:val="center"/>
        </w:trPr>
        <w:tc>
          <w:tcPr>
            <w:tcW w:w="2097" w:type="pct"/>
          </w:tcPr>
          <w:p w:rsidR="005A4D12" w:rsidRPr="002E177C" w:rsidRDefault="002E177C" w:rsidP="002B6DF9">
            <w:pPr>
              <w:jc w:val="both"/>
              <w:rPr>
                <w:b/>
                <w:i/>
                <w:sz w:val="28"/>
                <w:szCs w:val="28"/>
              </w:rPr>
            </w:pPr>
            <w:r w:rsidRPr="002E177C">
              <w:rPr>
                <w:b/>
                <w:i/>
                <w:sz w:val="28"/>
                <w:szCs w:val="28"/>
              </w:rPr>
              <w:t>Вариант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a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b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c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d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e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f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g</w:t>
            </w:r>
          </w:p>
        </w:tc>
        <w:tc>
          <w:tcPr>
            <w:tcW w:w="376" w:type="pct"/>
          </w:tcPr>
          <w:p w:rsidR="005A4D12" w:rsidRPr="00EC2D30" w:rsidRDefault="005A4D12" w:rsidP="002B6DF9">
            <w:pPr>
              <w:jc w:val="center"/>
              <w:rPr>
                <w:b/>
                <w:i/>
                <w:sz w:val="28"/>
                <w:szCs w:val="28"/>
                <w:lang w:val="en-US"/>
              </w:rPr>
            </w:pPr>
            <w:r w:rsidRPr="00EC2D30">
              <w:rPr>
                <w:b/>
                <w:i/>
                <w:sz w:val="28"/>
                <w:szCs w:val="28"/>
                <w:lang w:val="en-US"/>
              </w:rPr>
              <w:t>h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Вариант 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8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Вариант </w:t>
            </w:r>
            <w:r w:rsidRPr="00EC2D30"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</w:t>
            </w:r>
            <w:r w:rsidRPr="00EC2D30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</w:t>
            </w:r>
            <w:r w:rsidRPr="00EC2D30">
              <w:rPr>
                <w:b/>
                <w:sz w:val="28"/>
                <w:szCs w:val="28"/>
                <w:lang w:val="en-US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</w:tr>
      <w:tr w:rsidR="005A4D12" w:rsidRPr="00EC2D30" w:rsidTr="005A4D12">
        <w:trPr>
          <w:jc w:val="center"/>
        </w:trPr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18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19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20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EC2D30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Вариант 25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26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28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29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76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1</w:t>
            </w:r>
          </w:p>
        </w:tc>
      </w:tr>
      <w:tr w:rsidR="005A4D12" w:rsidRPr="00EC2D30" w:rsidTr="005A4D12">
        <w:tblPrEx>
          <w:jc w:val="left"/>
        </w:tblPrEx>
        <w:tc>
          <w:tcPr>
            <w:tcW w:w="2097" w:type="pct"/>
          </w:tcPr>
          <w:p w:rsidR="005A4D12" w:rsidRPr="005A4D12" w:rsidRDefault="005A4D12" w:rsidP="002B6DF9">
            <w:pPr>
              <w:jc w:val="both"/>
              <w:rPr>
                <w:b/>
                <w:sz w:val="28"/>
                <w:szCs w:val="28"/>
              </w:rPr>
            </w:pPr>
            <w:r w:rsidRPr="00EC2D30">
              <w:rPr>
                <w:b/>
                <w:sz w:val="28"/>
                <w:szCs w:val="28"/>
              </w:rPr>
              <w:t xml:space="preserve">Вариант </w:t>
            </w:r>
            <w:r>
              <w:rPr>
                <w:b/>
                <w:sz w:val="28"/>
                <w:szCs w:val="28"/>
              </w:rPr>
              <w:t>30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61" w:type="pct"/>
            <w:vAlign w:val="bottom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61" w:type="pct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76" w:type="pct"/>
          </w:tcPr>
          <w:p w:rsidR="005A4D12" w:rsidRPr="00EC2D30" w:rsidRDefault="005A4D12" w:rsidP="002B6DF9">
            <w:pPr>
              <w:jc w:val="center"/>
              <w:rPr>
                <w:color w:val="000000"/>
                <w:sz w:val="28"/>
                <w:szCs w:val="28"/>
              </w:rPr>
            </w:pPr>
            <w:r w:rsidRPr="00EC2D30">
              <w:rPr>
                <w:color w:val="000000"/>
                <w:sz w:val="28"/>
                <w:szCs w:val="28"/>
              </w:rPr>
              <w:t>4</w:t>
            </w:r>
          </w:p>
        </w:tc>
      </w:tr>
    </w:tbl>
    <w:p w:rsidR="005A4D12" w:rsidRPr="00EC2D30" w:rsidRDefault="005A4D12" w:rsidP="002B6DF9">
      <w:pPr>
        <w:ind w:left="462" w:hanging="84"/>
        <w:jc w:val="both"/>
        <w:rPr>
          <w:sz w:val="28"/>
          <w:szCs w:val="28"/>
        </w:rPr>
      </w:pPr>
    </w:p>
    <w:p w:rsidR="00D14AE8" w:rsidRDefault="00D14AE8" w:rsidP="002B6DF9">
      <w:pPr>
        <w:ind w:firstLine="672"/>
        <w:jc w:val="right"/>
        <w:rPr>
          <w:sz w:val="28"/>
          <w:szCs w:val="28"/>
        </w:rPr>
      </w:pPr>
      <w:r>
        <w:rPr>
          <w:sz w:val="28"/>
          <w:szCs w:val="28"/>
        </w:rPr>
        <w:t>Таблица 3.</w:t>
      </w:r>
    </w:p>
    <w:p w:rsidR="00D14AE8" w:rsidRPr="00731E81" w:rsidRDefault="00D14AE8" w:rsidP="002B6DF9">
      <w:pPr>
        <w:shd w:val="clear" w:color="auto" w:fill="FFFFFF"/>
        <w:ind w:right="14" w:firstLine="408"/>
        <w:jc w:val="center"/>
        <w:rPr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Данные для выполнения заданий 6 и 7 (по вариантам)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46"/>
        <w:gridCol w:w="633"/>
        <w:gridCol w:w="426"/>
        <w:gridCol w:w="426"/>
        <w:gridCol w:w="426"/>
        <w:gridCol w:w="935"/>
        <w:gridCol w:w="527"/>
        <w:gridCol w:w="527"/>
        <w:gridCol w:w="585"/>
        <w:gridCol w:w="733"/>
        <w:gridCol w:w="969"/>
        <w:gridCol w:w="616"/>
        <w:gridCol w:w="505"/>
        <w:gridCol w:w="610"/>
        <w:gridCol w:w="607"/>
      </w:tblGrid>
      <w:tr w:rsidR="00D14AE8" w:rsidRPr="00731E81" w:rsidTr="002E177C">
        <w:trPr>
          <w:cantSplit/>
          <w:tblHeader/>
          <w:jc w:val="center"/>
        </w:trPr>
        <w:tc>
          <w:tcPr>
            <w:tcW w:w="1047" w:type="dxa"/>
          </w:tcPr>
          <w:p w:rsidR="00D14AE8" w:rsidRPr="00731E81" w:rsidRDefault="00D14AE8" w:rsidP="002B6DF9">
            <w:pPr>
              <w:ind w:left="-94" w:right="-100"/>
              <w:rPr>
                <w:sz w:val="28"/>
                <w:szCs w:val="28"/>
              </w:rPr>
            </w:pPr>
            <w:proofErr w:type="gramStart"/>
            <w:r w:rsidRPr="00731E81">
              <w:rPr>
                <w:sz w:val="28"/>
                <w:szCs w:val="28"/>
              </w:rPr>
              <w:t>Вари-ант</w:t>
            </w:r>
            <w:proofErr w:type="gramEnd"/>
          </w:p>
        </w:tc>
        <w:tc>
          <w:tcPr>
            <w:tcW w:w="2082" w:type="dxa"/>
            <w:gridSpan w:val="4"/>
            <w:tcBorders>
              <w:bottom w:val="nil"/>
            </w:tcBorders>
          </w:tcPr>
          <w:p w:rsidR="00D14AE8" w:rsidRPr="00731E81" w:rsidRDefault="00D14AE8" w:rsidP="002B6DF9">
            <w:pPr>
              <w:jc w:val="center"/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 xml:space="preserve">Платежная матрица </w:t>
            </w:r>
            <w:r w:rsidRPr="007A3F9E">
              <w:rPr>
                <w:position w:val="-16"/>
                <w:sz w:val="28"/>
                <w:szCs w:val="28"/>
              </w:rPr>
              <w:object w:dxaOrig="340" w:dyaOrig="420">
                <v:shape id="_x0000_i1027" type="#_x0000_t75" style="width:17.25pt;height:21pt" o:ole="" fillcolor="window">
                  <v:imagedata r:id="rId9" o:title=""/>
                </v:shape>
                <o:OLEObject Type="Embed" ProgID="Equation.3" ShapeID="_x0000_i1027" DrawAspect="Content" ObjectID="_1569689216" r:id="rId10"/>
              </w:object>
            </w:r>
          </w:p>
        </w:tc>
        <w:tc>
          <w:tcPr>
            <w:tcW w:w="0" w:type="auto"/>
            <w:tcBorders>
              <w:bottom w:val="nil"/>
            </w:tcBorders>
          </w:tcPr>
          <w:p w:rsidR="00D14AE8" w:rsidRPr="00731E81" w:rsidRDefault="00D14AE8" w:rsidP="002B6DF9">
            <w:pPr>
              <w:ind w:left="-100" w:right="-94"/>
              <w:rPr>
                <w:sz w:val="28"/>
                <w:szCs w:val="28"/>
              </w:rPr>
            </w:pPr>
            <w:proofErr w:type="gramStart"/>
            <w:r w:rsidRPr="00731E81">
              <w:rPr>
                <w:sz w:val="28"/>
                <w:szCs w:val="28"/>
              </w:rPr>
              <w:t>Вари-ант</w:t>
            </w:r>
            <w:proofErr w:type="gramEnd"/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D14AE8" w:rsidRPr="00731E81" w:rsidRDefault="00D14AE8" w:rsidP="002B6DF9">
            <w:pPr>
              <w:jc w:val="center"/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 xml:space="preserve">Платежная матрица </w:t>
            </w:r>
            <w:r w:rsidRPr="007A3F9E">
              <w:rPr>
                <w:position w:val="-16"/>
                <w:sz w:val="28"/>
                <w:szCs w:val="28"/>
              </w:rPr>
              <w:object w:dxaOrig="340" w:dyaOrig="420">
                <v:shape id="_x0000_i1028" type="#_x0000_t75" style="width:17.25pt;height:21pt" o:ole="" fillcolor="window">
                  <v:imagedata r:id="rId11" o:title=""/>
                </v:shape>
                <o:OLEObject Type="Embed" ProgID="Equation.3" ShapeID="_x0000_i1028" DrawAspect="Content" ObjectID="_1569689217" r:id="rId12"/>
              </w:object>
            </w:r>
          </w:p>
        </w:tc>
        <w:tc>
          <w:tcPr>
            <w:tcW w:w="0" w:type="auto"/>
            <w:tcBorders>
              <w:bottom w:val="nil"/>
            </w:tcBorders>
          </w:tcPr>
          <w:p w:rsidR="00D14AE8" w:rsidRPr="00731E81" w:rsidRDefault="00D14AE8" w:rsidP="002B6DF9">
            <w:pPr>
              <w:ind w:left="-80" w:right="-80"/>
              <w:rPr>
                <w:sz w:val="28"/>
                <w:szCs w:val="28"/>
              </w:rPr>
            </w:pPr>
            <w:proofErr w:type="gramStart"/>
            <w:r w:rsidRPr="00731E81">
              <w:rPr>
                <w:sz w:val="28"/>
                <w:szCs w:val="28"/>
              </w:rPr>
              <w:t>Вари-ант</w:t>
            </w:r>
            <w:proofErr w:type="gramEnd"/>
          </w:p>
        </w:tc>
        <w:tc>
          <w:tcPr>
            <w:tcW w:w="0" w:type="auto"/>
            <w:gridSpan w:val="4"/>
            <w:tcBorders>
              <w:bottom w:val="nil"/>
            </w:tcBorders>
          </w:tcPr>
          <w:p w:rsidR="00D14AE8" w:rsidRPr="00731E81" w:rsidRDefault="00D14AE8" w:rsidP="002B6DF9">
            <w:pPr>
              <w:jc w:val="center"/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 xml:space="preserve">Платежная матрица </w:t>
            </w:r>
            <w:r w:rsidRPr="007A3F9E">
              <w:rPr>
                <w:position w:val="-16"/>
                <w:sz w:val="28"/>
                <w:szCs w:val="28"/>
              </w:rPr>
              <w:object w:dxaOrig="340" w:dyaOrig="420">
                <v:shape id="_x0000_i1029" type="#_x0000_t75" style="width:17.25pt;height:21pt" o:ole="" fillcolor="window">
                  <v:imagedata r:id="rId13" o:title=""/>
                </v:shape>
                <o:OLEObject Type="Embed" ProgID="Equation.3" ShapeID="_x0000_i1029" DrawAspect="Content" ObjectID="_1569689218" r:id="rId14"/>
              </w:objec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1, 16</w:t>
            </w: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2, 17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3, 18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ind w:left="-100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11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vMerge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4, 19</w:t>
            </w: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ind w:right="-90"/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5, 20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6, 21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-4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  <w:lang w:val="en-US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-4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-6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7, 22</w:t>
            </w: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8, 23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9, 24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0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-1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-3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10, 25</w:t>
            </w: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11, 26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12, 27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lastRenderedPageBreak/>
              <w:t>13, 28</w:t>
            </w:r>
          </w:p>
        </w:tc>
        <w:tc>
          <w:tcPr>
            <w:tcW w:w="468" w:type="dxa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14, 29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 w:val="restart"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  <w:r w:rsidRPr="00731E81">
              <w:rPr>
                <w:sz w:val="28"/>
                <w:szCs w:val="28"/>
              </w:rPr>
              <w:t>15, 30</w:t>
            </w:r>
          </w:p>
        </w:tc>
        <w:tc>
          <w:tcPr>
            <w:tcW w:w="0" w:type="auto"/>
            <w:tcBorders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0" w:type="auto"/>
            <w:vMerge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0" w:type="auto"/>
            <w:vMerge/>
            <w:tcBorders>
              <w:top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D14AE8" w:rsidRPr="00731E81" w:rsidTr="002E177C">
        <w:trPr>
          <w:cantSplit/>
          <w:jc w:val="center"/>
        </w:trPr>
        <w:tc>
          <w:tcPr>
            <w:tcW w:w="1047" w:type="dxa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468" w:type="dxa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vMerge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vMerge/>
          </w:tcPr>
          <w:p w:rsidR="00D14AE8" w:rsidRPr="00731E81" w:rsidRDefault="00D14AE8" w:rsidP="002B6DF9">
            <w:pPr>
              <w:rPr>
                <w:sz w:val="28"/>
                <w:szCs w:val="28"/>
              </w:rPr>
            </w:pPr>
          </w:p>
        </w:tc>
        <w:tc>
          <w:tcPr>
            <w:tcW w:w="0" w:type="auto"/>
            <w:tcBorders>
              <w:top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righ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</w:tcBorders>
          </w:tcPr>
          <w:p w:rsidR="00D14AE8" w:rsidRPr="00731E81" w:rsidRDefault="00D14AE8" w:rsidP="002B6DF9">
            <w:pPr>
              <w:jc w:val="right"/>
              <w:rPr>
                <w:snapToGrid w:val="0"/>
                <w:color w:val="000000"/>
                <w:sz w:val="28"/>
                <w:szCs w:val="28"/>
              </w:rPr>
            </w:pPr>
            <w:r w:rsidRPr="00731E81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</w:tbl>
    <w:p w:rsidR="00D14AE8" w:rsidRPr="00731E81" w:rsidRDefault="00D14AE8" w:rsidP="002B6DF9">
      <w:pPr>
        <w:rPr>
          <w:sz w:val="28"/>
          <w:szCs w:val="28"/>
        </w:rPr>
      </w:pPr>
    </w:p>
    <w:p w:rsidR="002E0752" w:rsidRDefault="002E0752" w:rsidP="002B6DF9">
      <w:pPr>
        <w:ind w:firstLine="672"/>
        <w:jc w:val="right"/>
        <w:rPr>
          <w:sz w:val="28"/>
          <w:szCs w:val="28"/>
        </w:rPr>
      </w:pPr>
      <w:r>
        <w:rPr>
          <w:sz w:val="28"/>
          <w:szCs w:val="28"/>
        </w:rPr>
        <w:t>Таблица 4.</w:t>
      </w:r>
    </w:p>
    <w:p w:rsidR="002E0752" w:rsidRPr="00731E81" w:rsidRDefault="002E0752" w:rsidP="002B6DF9">
      <w:pPr>
        <w:shd w:val="clear" w:color="auto" w:fill="FFFFFF"/>
        <w:ind w:right="14" w:firstLine="408"/>
        <w:jc w:val="center"/>
        <w:rPr>
          <w:sz w:val="28"/>
          <w:szCs w:val="28"/>
        </w:rPr>
      </w:pPr>
      <w:r>
        <w:rPr>
          <w:color w:val="000000"/>
          <w:spacing w:val="-11"/>
          <w:w w:val="110"/>
          <w:sz w:val="28"/>
          <w:szCs w:val="28"/>
        </w:rPr>
        <w:t>Данные для выполнения заданий 8 и 9 (по вариантам)</w:t>
      </w:r>
    </w:p>
    <w:p w:rsidR="002E0752" w:rsidRPr="00AA297B" w:rsidRDefault="002E0752" w:rsidP="002B6DF9">
      <w:pPr>
        <w:ind w:firstLine="102"/>
        <w:rPr>
          <w:sz w:val="28"/>
          <w:szCs w:val="28"/>
        </w:rPr>
      </w:pPr>
    </w:p>
    <w:tbl>
      <w:tblPr>
        <w:tblW w:w="4877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88"/>
        <w:gridCol w:w="551"/>
        <w:gridCol w:w="543"/>
        <w:gridCol w:w="543"/>
        <w:gridCol w:w="551"/>
        <w:gridCol w:w="919"/>
        <w:gridCol w:w="553"/>
        <w:gridCol w:w="543"/>
        <w:gridCol w:w="512"/>
        <w:gridCol w:w="441"/>
        <w:gridCol w:w="1010"/>
        <w:gridCol w:w="644"/>
        <w:gridCol w:w="637"/>
        <w:gridCol w:w="439"/>
        <w:gridCol w:w="562"/>
      </w:tblGrid>
      <w:tr w:rsidR="002E0752" w:rsidRPr="0069108C" w:rsidTr="00B12AED">
        <w:trPr>
          <w:cantSplit/>
        </w:trPr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:rsidR="002E0752" w:rsidRPr="0069108C" w:rsidRDefault="002E0752" w:rsidP="002B6DF9">
            <w:pPr>
              <w:spacing w:line="252" w:lineRule="auto"/>
              <w:ind w:right="-57"/>
              <w:rPr>
                <w:sz w:val="28"/>
                <w:szCs w:val="28"/>
              </w:rPr>
            </w:pPr>
            <w:proofErr w:type="gramStart"/>
            <w:r w:rsidRPr="0069108C">
              <w:rPr>
                <w:sz w:val="28"/>
                <w:szCs w:val="28"/>
              </w:rPr>
              <w:t>Вари-ант</w:t>
            </w:r>
            <w:proofErr w:type="gramEnd"/>
          </w:p>
        </w:tc>
        <w:tc>
          <w:tcPr>
            <w:tcW w:w="1171" w:type="pct"/>
            <w:gridSpan w:val="4"/>
            <w:tcBorders>
              <w:top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E0752" w:rsidRPr="0069108C" w:rsidRDefault="002E0752" w:rsidP="002B6DF9">
            <w:pPr>
              <w:spacing w:line="252" w:lineRule="auto"/>
              <w:ind w:right="-57" w:firstLine="102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Матрица коэффициентов затрат</w:t>
            </w:r>
          </w:p>
        </w:tc>
        <w:tc>
          <w:tcPr>
            <w:tcW w:w="492" w:type="pct"/>
            <w:tcBorders>
              <w:left w:val="single" w:sz="18" w:space="0" w:color="auto"/>
              <w:bottom w:val="nil"/>
            </w:tcBorders>
            <w:vAlign w:val="center"/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Вар</w:t>
            </w:r>
            <w:proofErr w:type="gramStart"/>
            <w:r w:rsidRPr="0069108C">
              <w:rPr>
                <w:sz w:val="28"/>
                <w:szCs w:val="28"/>
              </w:rPr>
              <w:t>и-</w:t>
            </w:r>
            <w:proofErr w:type="gramEnd"/>
            <w:r w:rsidRPr="0069108C">
              <w:rPr>
                <w:sz w:val="28"/>
                <w:szCs w:val="28"/>
              </w:rPr>
              <w:t xml:space="preserve"> ант</w:t>
            </w:r>
          </w:p>
        </w:tc>
        <w:tc>
          <w:tcPr>
            <w:tcW w:w="1097" w:type="pct"/>
            <w:gridSpan w:val="4"/>
            <w:tcBorders>
              <w:bottom w:val="single" w:sz="4" w:space="0" w:color="auto"/>
              <w:right w:val="single" w:sz="18" w:space="0" w:color="auto"/>
            </w:tcBorders>
            <w:vAlign w:val="center"/>
          </w:tcPr>
          <w:p w:rsidR="002E0752" w:rsidRPr="0069108C" w:rsidRDefault="002E0752" w:rsidP="002B6DF9">
            <w:pPr>
              <w:spacing w:line="252" w:lineRule="auto"/>
              <w:ind w:right="-57" w:firstLine="102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Матрица коэффициентов затрат</w:t>
            </w:r>
          </w:p>
        </w:tc>
        <w:tc>
          <w:tcPr>
            <w:tcW w:w="541" w:type="pct"/>
            <w:tcBorders>
              <w:left w:val="single" w:sz="18" w:space="0" w:color="auto"/>
              <w:bottom w:val="nil"/>
            </w:tcBorders>
            <w:vAlign w:val="center"/>
          </w:tcPr>
          <w:p w:rsidR="002E0752" w:rsidRPr="0069108C" w:rsidRDefault="002E0752" w:rsidP="002B6DF9">
            <w:pPr>
              <w:spacing w:line="252" w:lineRule="auto"/>
              <w:ind w:right="-57" w:firstLine="102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Вар</w:t>
            </w:r>
            <w:proofErr w:type="gramStart"/>
            <w:r w:rsidRPr="0069108C">
              <w:rPr>
                <w:sz w:val="28"/>
                <w:szCs w:val="28"/>
              </w:rPr>
              <w:t>и-</w:t>
            </w:r>
            <w:proofErr w:type="gramEnd"/>
            <w:r w:rsidRPr="0069108C">
              <w:rPr>
                <w:sz w:val="28"/>
                <w:szCs w:val="28"/>
              </w:rPr>
              <w:t xml:space="preserve"> ант</w:t>
            </w:r>
          </w:p>
        </w:tc>
        <w:tc>
          <w:tcPr>
            <w:tcW w:w="1222" w:type="pct"/>
            <w:gridSpan w:val="4"/>
            <w:tcBorders>
              <w:bottom w:val="single" w:sz="4" w:space="0" w:color="auto"/>
            </w:tcBorders>
            <w:vAlign w:val="center"/>
          </w:tcPr>
          <w:p w:rsidR="002E0752" w:rsidRPr="0069108C" w:rsidRDefault="002E0752" w:rsidP="002B6DF9">
            <w:pPr>
              <w:spacing w:line="252" w:lineRule="auto"/>
              <w:ind w:right="-57" w:firstLine="102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Матрица  коэффициентов затрат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 w:val="restart"/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1, 2</w:t>
            </w:r>
          </w:p>
        </w:tc>
        <w:tc>
          <w:tcPr>
            <w:tcW w:w="295" w:type="pct"/>
            <w:tcBorders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492" w:type="pct"/>
            <w:vMerge w:val="restart"/>
            <w:tcBorders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3, 4</w:t>
            </w:r>
          </w:p>
        </w:tc>
        <w:tc>
          <w:tcPr>
            <w:tcW w:w="296" w:type="pct"/>
            <w:tcBorders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" w:type="pct"/>
            <w:tcBorders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pct"/>
            <w:vMerge w:val="restart"/>
            <w:tcBorders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5, 6</w:t>
            </w:r>
          </w:p>
        </w:tc>
        <w:tc>
          <w:tcPr>
            <w:tcW w:w="345" w:type="pct"/>
            <w:tcBorders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34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" w:type="pct"/>
            <w:tcBorders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top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pct"/>
            <w:vMerge/>
            <w:tcBorders>
              <w:top w:val="nil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 w:val="restart"/>
            <w:tcBorders>
              <w:top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7, 8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9, 10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11, 12</w:t>
            </w:r>
          </w:p>
        </w:tc>
        <w:tc>
          <w:tcPr>
            <w:tcW w:w="34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top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541" w:type="pct"/>
            <w:vMerge/>
            <w:tcBorders>
              <w:top w:val="nil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 w:val="restart"/>
            <w:tcBorders>
              <w:top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13, 14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15, 16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17, 18</w:t>
            </w:r>
          </w:p>
        </w:tc>
        <w:tc>
          <w:tcPr>
            <w:tcW w:w="34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top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541" w:type="pct"/>
            <w:vMerge/>
            <w:tcBorders>
              <w:top w:val="nil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54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 w:val="restart"/>
            <w:tcBorders>
              <w:top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19, 20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21, 22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23, 24</w:t>
            </w:r>
          </w:p>
        </w:tc>
        <w:tc>
          <w:tcPr>
            <w:tcW w:w="34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top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541" w:type="pct"/>
            <w:vMerge/>
            <w:tcBorders>
              <w:top w:val="nil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single" w:sz="18" w:space="0" w:color="auto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541" w:type="pct"/>
            <w:vMerge/>
            <w:tcBorders>
              <w:left w:val="single" w:sz="18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 w:val="restart"/>
            <w:tcBorders>
              <w:top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25, 26</w:t>
            </w:r>
          </w:p>
        </w:tc>
        <w:tc>
          <w:tcPr>
            <w:tcW w:w="29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492" w:type="pct"/>
            <w:vMerge w:val="restart"/>
            <w:tcBorders>
              <w:top w:val="single" w:sz="18" w:space="0" w:color="auto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27, 28</w:t>
            </w:r>
          </w:p>
        </w:tc>
        <w:tc>
          <w:tcPr>
            <w:tcW w:w="296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29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274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36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</w:t>
            </w:r>
          </w:p>
        </w:tc>
        <w:tc>
          <w:tcPr>
            <w:tcW w:w="541" w:type="pct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  <w:r w:rsidRPr="0069108C">
              <w:rPr>
                <w:sz w:val="28"/>
                <w:szCs w:val="28"/>
              </w:rPr>
              <w:t>29, 30</w:t>
            </w:r>
          </w:p>
        </w:tc>
        <w:tc>
          <w:tcPr>
            <w:tcW w:w="345" w:type="pct"/>
            <w:tcBorders>
              <w:top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34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5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" w:type="pct"/>
            <w:tcBorders>
              <w:top w:val="single" w:sz="18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  <w:tcBorders>
              <w:top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bottom w:val="nil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7</w:t>
            </w:r>
          </w:p>
        </w:tc>
        <w:tc>
          <w:tcPr>
            <w:tcW w:w="541" w:type="pct"/>
            <w:vMerge/>
            <w:tcBorders>
              <w:top w:val="nil"/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</w:tr>
      <w:tr w:rsidR="002E0752" w:rsidRPr="0069108C" w:rsidTr="00B12AED">
        <w:trPr>
          <w:cantSplit/>
        </w:trPr>
        <w:tc>
          <w:tcPr>
            <w:tcW w:w="476" w:type="pct"/>
            <w:vMerge/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5" w:type="pct"/>
            <w:tcBorders>
              <w:top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5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4</w:t>
            </w:r>
          </w:p>
        </w:tc>
        <w:tc>
          <w:tcPr>
            <w:tcW w:w="295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3</w:t>
            </w:r>
          </w:p>
        </w:tc>
        <w:tc>
          <w:tcPr>
            <w:tcW w:w="492" w:type="pct"/>
            <w:vMerge/>
            <w:tcBorders>
              <w:top w:val="nil"/>
              <w:left w:val="single" w:sz="18" w:space="0" w:color="auto"/>
              <w:right w:val="nil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296" w:type="pct"/>
            <w:tcBorders>
              <w:top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2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7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6" w:type="pct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10</w:t>
            </w:r>
          </w:p>
        </w:tc>
        <w:tc>
          <w:tcPr>
            <w:tcW w:w="541" w:type="pct"/>
            <w:vMerge/>
            <w:tcBorders>
              <w:left w:val="single" w:sz="18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z w:val="28"/>
                <w:szCs w:val="28"/>
              </w:rPr>
            </w:pPr>
          </w:p>
        </w:tc>
        <w:tc>
          <w:tcPr>
            <w:tcW w:w="345" w:type="pct"/>
            <w:tcBorders>
              <w:top w:val="single" w:sz="4" w:space="0" w:color="auto"/>
              <w:right w:val="single" w:sz="4" w:space="0" w:color="auto"/>
            </w:tcBorders>
          </w:tcPr>
          <w:p w:rsidR="002E0752" w:rsidRPr="0069108C" w:rsidRDefault="004B7815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>
              <w:rPr>
                <w:snapToGrid w:val="0"/>
                <w:color w:val="000000"/>
                <w:sz w:val="28"/>
                <w:szCs w:val="28"/>
              </w:rPr>
              <w:t>2</w:t>
            </w:r>
          </w:p>
        </w:tc>
        <w:tc>
          <w:tcPr>
            <w:tcW w:w="341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8</w:t>
            </w:r>
          </w:p>
        </w:tc>
        <w:tc>
          <w:tcPr>
            <w:tcW w:w="235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9</w:t>
            </w:r>
          </w:p>
        </w:tc>
        <w:tc>
          <w:tcPr>
            <w:tcW w:w="301" w:type="pct"/>
            <w:tcBorders>
              <w:top w:val="single" w:sz="4" w:space="0" w:color="auto"/>
              <w:left w:val="single" w:sz="4" w:space="0" w:color="auto"/>
            </w:tcBorders>
          </w:tcPr>
          <w:p w:rsidR="002E0752" w:rsidRPr="0069108C" w:rsidRDefault="002E0752" w:rsidP="002B6DF9">
            <w:pPr>
              <w:spacing w:line="252" w:lineRule="auto"/>
              <w:ind w:right="-57"/>
              <w:jc w:val="center"/>
              <w:rPr>
                <w:snapToGrid w:val="0"/>
                <w:color w:val="000000"/>
                <w:sz w:val="28"/>
                <w:szCs w:val="28"/>
              </w:rPr>
            </w:pPr>
            <w:r w:rsidRPr="0069108C">
              <w:rPr>
                <w:snapToGrid w:val="0"/>
                <w:color w:val="000000"/>
                <w:sz w:val="28"/>
                <w:szCs w:val="28"/>
              </w:rPr>
              <w:t>6</w:t>
            </w:r>
          </w:p>
        </w:tc>
      </w:tr>
    </w:tbl>
    <w:p w:rsidR="002E0752" w:rsidRPr="00AA297B" w:rsidRDefault="002E0752" w:rsidP="002B6DF9">
      <w:pPr>
        <w:jc w:val="center"/>
        <w:rPr>
          <w:b/>
          <w:sz w:val="28"/>
          <w:szCs w:val="28"/>
        </w:rPr>
      </w:pPr>
    </w:p>
    <w:p w:rsidR="0089217B" w:rsidRPr="00217A7F" w:rsidRDefault="0089217B" w:rsidP="002B6DF9">
      <w:pPr>
        <w:rPr>
          <w:sz w:val="28"/>
          <w:szCs w:val="28"/>
        </w:rPr>
      </w:pPr>
    </w:p>
    <w:sectPr w:rsidR="0089217B" w:rsidRPr="00217A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AC"/>
    <w:rsid w:val="00033177"/>
    <w:rsid w:val="00097A91"/>
    <w:rsid w:val="001214F9"/>
    <w:rsid w:val="00217A7F"/>
    <w:rsid w:val="002B2ADF"/>
    <w:rsid w:val="002B6DF9"/>
    <w:rsid w:val="002E0752"/>
    <w:rsid w:val="002E177C"/>
    <w:rsid w:val="00357D50"/>
    <w:rsid w:val="004206AC"/>
    <w:rsid w:val="004319F3"/>
    <w:rsid w:val="00447F00"/>
    <w:rsid w:val="004B7815"/>
    <w:rsid w:val="00566233"/>
    <w:rsid w:val="005A431B"/>
    <w:rsid w:val="005A4D12"/>
    <w:rsid w:val="00601FFC"/>
    <w:rsid w:val="0069108C"/>
    <w:rsid w:val="00731E81"/>
    <w:rsid w:val="007A3F9E"/>
    <w:rsid w:val="008726F5"/>
    <w:rsid w:val="0089217B"/>
    <w:rsid w:val="008A5DA7"/>
    <w:rsid w:val="009373CF"/>
    <w:rsid w:val="00A91EB9"/>
    <w:rsid w:val="00AA297B"/>
    <w:rsid w:val="00BE3791"/>
    <w:rsid w:val="00CA51EF"/>
    <w:rsid w:val="00CC5E3B"/>
    <w:rsid w:val="00D14AE8"/>
    <w:rsid w:val="00E655A4"/>
    <w:rsid w:val="00EC2D30"/>
    <w:rsid w:val="00EE03A4"/>
    <w:rsid w:val="00F35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6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C2D3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329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2.bin"/><Relationship Id="rId13" Type="http://schemas.openxmlformats.org/officeDocument/2006/relationships/image" Target="media/image5.wmf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oleObject" Target="embeddings/oleObject4.bin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11" Type="http://schemas.openxmlformats.org/officeDocument/2006/relationships/image" Target="media/image4.wmf"/><Relationship Id="rId5" Type="http://schemas.openxmlformats.org/officeDocument/2006/relationships/image" Target="media/image1.wmf"/><Relationship Id="rId15" Type="http://schemas.openxmlformats.org/officeDocument/2006/relationships/fontTable" Target="fontTable.xml"/><Relationship Id="rId10" Type="http://schemas.openxmlformats.org/officeDocument/2006/relationships/oleObject" Target="embeddings/oleObject3.bin"/><Relationship Id="rId4" Type="http://schemas.openxmlformats.org/officeDocument/2006/relationships/webSettings" Target="web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5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1602</Words>
  <Characters>9133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2017-10-16T17:00:00Z</dcterms:created>
  <dcterms:modified xsi:type="dcterms:W3CDTF">2017-10-16T17:00:00Z</dcterms:modified>
</cp:coreProperties>
</file>